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7F" w:rsidRDefault="009C2A7F" w:rsidP="009C2A7F">
      <w:pPr>
        <w:spacing w:line="360" w:lineRule="auto"/>
        <w:jc w:val="center"/>
        <w:rPr>
          <w:b/>
        </w:rPr>
      </w:pPr>
      <w:r w:rsidRPr="00E857E3">
        <w:rPr>
          <w:b/>
        </w:rPr>
        <w:t>КОНЦЕПЦИЯ ЗАЯВКИ</w:t>
      </w:r>
    </w:p>
    <w:p w:rsidR="00A23B9D" w:rsidRDefault="009C2A7F" w:rsidP="009C2A7F">
      <w:pPr>
        <w:spacing w:line="360" w:lineRule="auto"/>
        <w:jc w:val="center"/>
        <w:rPr>
          <w:b/>
        </w:rPr>
      </w:pPr>
      <w:r>
        <w:rPr>
          <w:b/>
        </w:rPr>
        <w:t>на к</w:t>
      </w:r>
      <w:r w:rsidR="00A23B9D">
        <w:rPr>
          <w:b/>
        </w:rPr>
        <w:t>онкурс 2018-03-02 «Развитие внеурочной деятельности обучающихся в условиях сельской школы»</w:t>
      </w:r>
    </w:p>
    <w:p w:rsidR="00834D3C" w:rsidRPr="0018642C" w:rsidRDefault="000B4EB4" w:rsidP="003353D1">
      <w:pPr>
        <w:jc w:val="center"/>
        <w:rPr>
          <w:b/>
        </w:rPr>
      </w:pPr>
      <w:r w:rsidRPr="0018642C">
        <w:rPr>
          <w:b/>
        </w:rPr>
        <w:t>«</w:t>
      </w:r>
      <w:r w:rsidR="00486CB7" w:rsidRPr="0018642C">
        <w:rPr>
          <w:rFonts w:eastAsia="Times New Roman"/>
          <w:b/>
          <w:color w:val="000000"/>
          <w:lang w:eastAsia="ru-RU"/>
        </w:rPr>
        <w:t xml:space="preserve">Многополярный кластер </w:t>
      </w:r>
      <w:r w:rsidR="00486CB7" w:rsidRPr="0018642C">
        <w:rPr>
          <w:b/>
        </w:rPr>
        <w:t xml:space="preserve"> </w:t>
      </w:r>
      <w:r w:rsidRPr="0018642C">
        <w:rPr>
          <w:b/>
        </w:rPr>
        <w:t>– импульс настоящего и будущего»</w:t>
      </w:r>
    </w:p>
    <w:p w:rsidR="00D44FCF" w:rsidRPr="00E857E3" w:rsidRDefault="00D44FCF" w:rsidP="000B4EB4">
      <w:pPr>
        <w:rPr>
          <w:b/>
        </w:rPr>
      </w:pPr>
    </w:p>
    <w:p w:rsidR="00DD6089" w:rsidRPr="00866591" w:rsidRDefault="00DD6089" w:rsidP="00866591">
      <w:pPr>
        <w:spacing w:line="360" w:lineRule="auto"/>
        <w:jc w:val="center"/>
        <w:rPr>
          <w:b/>
          <w:i/>
        </w:rPr>
      </w:pPr>
      <w:r w:rsidRPr="00596C79">
        <w:rPr>
          <w:b/>
        </w:rPr>
        <w:t>1</w:t>
      </w:r>
      <w:r w:rsidRPr="00DD6089">
        <w:t xml:space="preserve">. </w:t>
      </w:r>
      <w:r w:rsidRPr="00866591">
        <w:rPr>
          <w:b/>
          <w:i/>
        </w:rPr>
        <w:t>Описание мероприятия</w:t>
      </w:r>
      <w:r w:rsidR="00B64D9A" w:rsidRPr="00866591">
        <w:rPr>
          <w:b/>
          <w:i/>
        </w:rPr>
        <w:t xml:space="preserve"> «Субсидии на поддержку проектов, связанных с инновациями в образ</w:t>
      </w:r>
      <w:r w:rsidR="00FB4931" w:rsidRPr="00866591">
        <w:rPr>
          <w:b/>
          <w:i/>
        </w:rPr>
        <w:t>овании» основного мероприятия «С</w:t>
      </w:r>
      <w:r w:rsidR="00B64D9A" w:rsidRPr="00866591">
        <w:rPr>
          <w:b/>
          <w:i/>
        </w:rPr>
        <w:t>одействие развитию общего образования» направления</w:t>
      </w:r>
      <w:r w:rsidRPr="00866591">
        <w:rPr>
          <w:b/>
          <w:i/>
        </w:rPr>
        <w:t xml:space="preserve"> </w:t>
      </w:r>
      <w:r w:rsidR="00B64D9A" w:rsidRPr="00866591">
        <w:rPr>
          <w:b/>
          <w:i/>
        </w:rPr>
        <w:t>(подпрограммы) «Содействие развитию дошкольного и общего образования» государственной программы Российской Ф</w:t>
      </w:r>
      <w:r w:rsidR="00866591">
        <w:rPr>
          <w:b/>
          <w:i/>
        </w:rPr>
        <w:t>едерации «Развитие образования»</w:t>
      </w:r>
    </w:p>
    <w:p w:rsidR="00A031A3" w:rsidRPr="00866591" w:rsidRDefault="00DD6089" w:rsidP="00866591">
      <w:pPr>
        <w:spacing w:line="360" w:lineRule="auto"/>
        <w:ind w:firstLine="708"/>
        <w:jc w:val="center"/>
        <w:rPr>
          <w:b/>
          <w:i/>
        </w:rPr>
      </w:pPr>
      <w:r w:rsidRPr="00866591">
        <w:rPr>
          <w:b/>
          <w:i/>
        </w:rPr>
        <w:t>1.1. Общее описание целей и задач, опыта и перспектив проведения мероприятий по реализации программ</w:t>
      </w:r>
      <w:r w:rsidR="00B62AAC" w:rsidRPr="00866591">
        <w:rPr>
          <w:b/>
          <w:i/>
        </w:rPr>
        <w:t xml:space="preserve"> </w:t>
      </w:r>
      <w:r w:rsidRPr="00866591">
        <w:rPr>
          <w:b/>
          <w:i/>
        </w:rPr>
        <w:t>инновационной деятельности по совершенствованию содержания и технологий обучения и воспитания, в том числе</w:t>
      </w:r>
      <w:r w:rsidR="00B62AAC" w:rsidRPr="00866591">
        <w:rPr>
          <w:b/>
          <w:i/>
        </w:rPr>
        <w:t xml:space="preserve"> </w:t>
      </w:r>
      <w:r w:rsidRPr="00866591">
        <w:rPr>
          <w:b/>
          <w:i/>
        </w:rPr>
        <w:t>посредством создания и реализации сетевых проектов</w:t>
      </w:r>
      <w:r w:rsidR="003353D1" w:rsidRPr="00866591">
        <w:rPr>
          <w:b/>
          <w:i/>
        </w:rPr>
        <w:t>.</w:t>
      </w:r>
    </w:p>
    <w:p w:rsidR="0027267B" w:rsidRPr="0011051A" w:rsidRDefault="0027267B" w:rsidP="000A3A7E">
      <w:pPr>
        <w:spacing w:line="360" w:lineRule="auto"/>
        <w:ind w:firstLine="708"/>
        <w:jc w:val="both"/>
        <w:rPr>
          <w:i/>
        </w:rPr>
      </w:pPr>
      <w:r w:rsidRPr="0011051A">
        <w:rPr>
          <w:i/>
        </w:rPr>
        <w:t>1.1.1. Цели, задачи, обоснование выбора</w:t>
      </w:r>
      <w:r w:rsidR="00950600" w:rsidRPr="0011051A">
        <w:rPr>
          <w:i/>
        </w:rPr>
        <w:t xml:space="preserve"> </w:t>
      </w:r>
      <w:r w:rsidRPr="0011051A">
        <w:rPr>
          <w:i/>
        </w:rPr>
        <w:t>мероприятия с указанием проблем</w:t>
      </w:r>
      <w:r w:rsidR="000A3A7E">
        <w:rPr>
          <w:i/>
        </w:rPr>
        <w:t>.</w:t>
      </w:r>
    </w:p>
    <w:p w:rsidR="00F05738" w:rsidRDefault="008B597D" w:rsidP="00CE2D23">
      <w:pPr>
        <w:spacing w:line="360" w:lineRule="auto"/>
        <w:ind w:firstLine="284"/>
        <w:jc w:val="both"/>
      </w:pPr>
      <w:r>
        <w:t xml:space="preserve">В </w:t>
      </w:r>
      <w:r w:rsidRPr="003353D1">
        <w:t>МБОУ Митрофановской СОШ</w:t>
      </w:r>
      <w:r>
        <w:rPr>
          <w:b/>
        </w:rPr>
        <w:t xml:space="preserve"> </w:t>
      </w:r>
      <w:r w:rsidRPr="008B597D">
        <w:t xml:space="preserve">создан </w:t>
      </w:r>
      <w:r>
        <w:t>образовательный кластер,</w:t>
      </w:r>
      <w:r w:rsidRPr="003353D1">
        <w:t xml:space="preserve"> </w:t>
      </w:r>
      <w:r>
        <w:t xml:space="preserve"> </w:t>
      </w:r>
      <w:r w:rsidR="00561440">
        <w:t xml:space="preserve"> </w:t>
      </w:r>
      <w:r w:rsidR="00561440" w:rsidRPr="006A4D01">
        <w:t>решающий пр</w:t>
      </w:r>
      <w:r w:rsidR="00A92A11">
        <w:t>актические задачи  современного</w:t>
      </w:r>
      <w:r w:rsidR="00561440" w:rsidRPr="006A4D01">
        <w:t xml:space="preserve"> обучения естественным и техническим наукам, основанный на интеграции ресурсов </w:t>
      </w:r>
      <w:r w:rsidR="00803DCA">
        <w:t xml:space="preserve">общеобразовательной, </w:t>
      </w:r>
      <w:r w:rsidR="00561440">
        <w:t xml:space="preserve">высшей </w:t>
      </w:r>
      <w:r w:rsidR="00561440" w:rsidRPr="006A4D01">
        <w:t>школы, промышленного, сел</w:t>
      </w:r>
      <w:r w:rsidR="00050C7B">
        <w:t>ьскохозяйственного производства. Этому способствовала победа в региональном конкурсе «Школа -  Лидер образования Воронежской области» с</w:t>
      </w:r>
      <w:r w:rsidR="00CB469C">
        <w:t xml:space="preserve"> инновационный комплексны</w:t>
      </w:r>
      <w:r w:rsidR="00050C7B">
        <w:t>м</w:t>
      </w:r>
      <w:r w:rsidR="00CB469C">
        <w:t xml:space="preserve"> </w:t>
      </w:r>
      <w:r w:rsidR="00CB469C" w:rsidRPr="006A4D01">
        <w:t>проект</w:t>
      </w:r>
      <w:r w:rsidR="00050C7B">
        <w:t>ом</w:t>
      </w:r>
      <w:r w:rsidR="00CB469C" w:rsidRPr="006A4D01">
        <w:t xml:space="preserve"> «Научно-техническая школа в режиме </w:t>
      </w:r>
      <w:r w:rsidR="00CB469C">
        <w:t xml:space="preserve">полного дня» </w:t>
      </w:r>
      <w:r w:rsidR="00AA046A">
        <w:t xml:space="preserve">(приказ департамента образования, науки и молодежной политики Воронежской области от 30.10.2015 г. № 1289).  </w:t>
      </w:r>
      <w:r w:rsidR="00FC2B1D">
        <w:t>Но сегодня, с учетом</w:t>
      </w:r>
      <w:r w:rsidR="00050C7B">
        <w:t xml:space="preserve"> проблем сельской школы</w:t>
      </w:r>
      <w:r w:rsidR="00FC2B1D">
        <w:t>:</w:t>
      </w:r>
      <w:r w:rsidR="00CE2D23">
        <w:t xml:space="preserve"> </w:t>
      </w:r>
      <w:r w:rsidR="00E05F8F">
        <w:t>низкая доступность получения качественных образовательных услуг</w:t>
      </w:r>
      <w:r w:rsidR="00F05738">
        <w:t xml:space="preserve"> (неравные условия для реализации </w:t>
      </w:r>
      <w:r w:rsidR="00F05738">
        <w:lastRenderedPageBreak/>
        <w:t>современных образовательных программ, в том числе внеурочной деятельности)</w:t>
      </w:r>
      <w:r w:rsidR="00E05F8F">
        <w:t>;</w:t>
      </w:r>
      <w:r w:rsidR="00CE2D23">
        <w:t xml:space="preserve"> </w:t>
      </w:r>
      <w:r w:rsidR="00F05738">
        <w:t>невысокий соци</w:t>
      </w:r>
      <w:r w:rsidR="000D77EB">
        <w:t xml:space="preserve">ально-экономический и </w:t>
      </w:r>
      <w:r w:rsidR="00F05738">
        <w:t>культурный статус села;</w:t>
      </w:r>
      <w:r w:rsidR="00CE2D23">
        <w:t xml:space="preserve"> </w:t>
      </w:r>
      <w:r w:rsidR="00F05738">
        <w:t>низкий уровень образованности и мотивационной сферы родителей;</w:t>
      </w:r>
    </w:p>
    <w:p w:rsidR="00A01CFE" w:rsidRDefault="007A40BD" w:rsidP="00766D3A">
      <w:pPr>
        <w:spacing w:line="360" w:lineRule="auto"/>
        <w:jc w:val="both"/>
      </w:pPr>
      <w:r>
        <w:t>узкие возможности получения ранних профессиональных проб и практик;</w:t>
      </w:r>
    </w:p>
    <w:p w:rsidR="003C1A23" w:rsidRDefault="005F3F0B" w:rsidP="00CE2D23">
      <w:pPr>
        <w:spacing w:line="360" w:lineRule="auto"/>
        <w:jc w:val="both"/>
      </w:pPr>
      <w:r>
        <w:t>не</w:t>
      </w:r>
      <w:r w:rsidR="007A40BD">
        <w:t>сформирован</w:t>
      </w:r>
      <w:r>
        <w:t>ность кадров:</w:t>
      </w:r>
      <w:r w:rsidR="007A40BD">
        <w:t xml:space="preserve"> специалистов </w:t>
      </w:r>
      <w:r w:rsidR="007A40BD" w:rsidRPr="00766D3A">
        <w:rPr>
          <w:lang w:val="en-US"/>
        </w:rPr>
        <w:t>IT</w:t>
      </w:r>
      <w:r w:rsidR="00D91B0B">
        <w:t>,</w:t>
      </w:r>
      <w:r w:rsidR="007A40BD">
        <w:t xml:space="preserve"> инженерной направленности</w:t>
      </w:r>
      <w:r w:rsidR="00D91B0B">
        <w:t xml:space="preserve"> и </w:t>
      </w:r>
      <w:r w:rsidR="00766D3A">
        <w:t xml:space="preserve">других </w:t>
      </w:r>
      <w:r w:rsidR="00202E9C">
        <w:t>профессий, необходимых на рынке  труда региона</w:t>
      </w:r>
      <w:r w:rsidR="003C0BFF">
        <w:t>.</w:t>
      </w:r>
      <w:r w:rsidR="00766D3A">
        <w:t xml:space="preserve"> </w:t>
      </w:r>
      <w:r w:rsidR="00CE2D23">
        <w:rPr>
          <w:rFonts w:eastAsia="Times New Roman"/>
          <w:i/>
        </w:rPr>
        <w:t>С</w:t>
      </w:r>
      <w:r w:rsidR="00050C7B" w:rsidRPr="00766D3A">
        <w:rPr>
          <w:rFonts w:eastAsia="Times New Roman"/>
          <w:i/>
        </w:rPr>
        <w:t xml:space="preserve">ледовательно, </w:t>
      </w:r>
      <w:r w:rsidR="00766D3A" w:rsidRPr="00766D3A">
        <w:rPr>
          <w:rFonts w:eastAsia="Times New Roman"/>
          <w:i/>
        </w:rPr>
        <w:t xml:space="preserve">необходимы </w:t>
      </w:r>
      <w:r w:rsidR="00EE0212">
        <w:rPr>
          <w:rFonts w:eastAsia="Times New Roman"/>
          <w:i/>
        </w:rPr>
        <w:t>новые подходы в содержании, технологиях</w:t>
      </w:r>
      <w:r w:rsidR="00AE6F3B">
        <w:rPr>
          <w:rFonts w:eastAsia="Times New Roman"/>
          <w:i/>
        </w:rPr>
        <w:t xml:space="preserve"> </w:t>
      </w:r>
      <w:r w:rsidR="005B1961">
        <w:rPr>
          <w:rFonts w:eastAsia="Times New Roman"/>
          <w:i/>
        </w:rPr>
        <w:t xml:space="preserve">образования и воспитания </w:t>
      </w:r>
      <w:r w:rsidR="00766D3A" w:rsidRPr="00766D3A">
        <w:rPr>
          <w:rFonts w:eastAsia="Times New Roman"/>
        </w:rPr>
        <w:t>для</w:t>
      </w:r>
      <w:r w:rsidR="00D17019" w:rsidRPr="00766D3A">
        <w:t xml:space="preserve"> </w:t>
      </w:r>
      <w:r w:rsidR="00D17019" w:rsidRPr="001E368F">
        <w:t>повыше</w:t>
      </w:r>
      <w:r w:rsidR="00D17019">
        <w:t>ни</w:t>
      </w:r>
      <w:r w:rsidR="005B1961">
        <w:t>я</w:t>
      </w:r>
      <w:r w:rsidR="00D17019">
        <w:t xml:space="preserve"> к</w:t>
      </w:r>
      <w:r w:rsidR="00766D3A">
        <w:t>онкурентоспособности выпускника</w:t>
      </w:r>
      <w:r w:rsidR="005B1961">
        <w:t xml:space="preserve"> сельской школы</w:t>
      </w:r>
      <w:r w:rsidR="00766D3A">
        <w:t>.</w:t>
      </w:r>
      <w:r w:rsidR="00D17019">
        <w:t xml:space="preserve"> </w:t>
      </w:r>
      <w:r w:rsidR="002177EE" w:rsidRPr="00F74100">
        <w:rPr>
          <w:b/>
          <w:i/>
        </w:rPr>
        <w:t>Новизна</w:t>
      </w:r>
      <w:r w:rsidR="00A66F48" w:rsidRPr="00F74100">
        <w:rPr>
          <w:b/>
          <w:i/>
        </w:rPr>
        <w:t xml:space="preserve"> и актуальность</w:t>
      </w:r>
      <w:r w:rsidR="002177EE" w:rsidRPr="002177EE">
        <w:rPr>
          <w:i/>
        </w:rPr>
        <w:t xml:space="preserve"> инновационного проекта «</w:t>
      </w:r>
      <w:r w:rsidR="002177EE" w:rsidRPr="002177EE">
        <w:rPr>
          <w:rFonts w:eastAsia="Times New Roman"/>
          <w:i/>
          <w:lang w:eastAsia="ru-RU"/>
        </w:rPr>
        <w:t xml:space="preserve">Многополярный кластер </w:t>
      </w:r>
      <w:r w:rsidR="002177EE" w:rsidRPr="002177EE">
        <w:rPr>
          <w:i/>
        </w:rPr>
        <w:t xml:space="preserve"> – импульс настоящего и будущего</w:t>
      </w:r>
      <w:r w:rsidR="002177EE" w:rsidRPr="007A6E13">
        <w:rPr>
          <w:i/>
        </w:rPr>
        <w:t>»</w:t>
      </w:r>
      <w:r w:rsidR="007A6E13" w:rsidRPr="007A6E13">
        <w:rPr>
          <w:i/>
        </w:rPr>
        <w:t xml:space="preserve"> </w:t>
      </w:r>
      <w:r w:rsidR="003C1A23">
        <w:t>в рамках</w:t>
      </w:r>
      <w:r w:rsidR="007A6E13" w:rsidRPr="007A6E13">
        <w:t xml:space="preserve"> мероприятия </w:t>
      </w:r>
      <w:r w:rsidR="003C1A23" w:rsidRPr="003C1A23">
        <w:t>«Развитие внеурочной деятельности обучающихся в условиях сельской школы»</w:t>
      </w:r>
      <w:r w:rsidR="00E574D4">
        <w:t xml:space="preserve"> для получения гранта из федерального бюджета заключается в следующем:</w:t>
      </w:r>
    </w:p>
    <w:p w:rsidR="00A9494F" w:rsidRPr="004321A9" w:rsidRDefault="00A9494F" w:rsidP="004321A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12D0">
        <w:rPr>
          <w:color w:val="000000"/>
          <w:sz w:val="28"/>
          <w:szCs w:val="28"/>
        </w:rPr>
        <w:t xml:space="preserve">расширение спектра образовательных </w:t>
      </w:r>
      <w:r>
        <w:rPr>
          <w:color w:val="000000"/>
          <w:sz w:val="28"/>
          <w:szCs w:val="28"/>
        </w:rPr>
        <w:t>услуг</w:t>
      </w:r>
      <w:r w:rsidRPr="006E12D0">
        <w:rPr>
          <w:color w:val="000000"/>
          <w:sz w:val="28"/>
          <w:szCs w:val="28"/>
        </w:rPr>
        <w:t xml:space="preserve"> в учебной и внеурочной деятельности </w:t>
      </w:r>
      <w:r>
        <w:rPr>
          <w:color w:val="000000"/>
        </w:rPr>
        <w:t xml:space="preserve"> </w:t>
      </w:r>
      <w:r w:rsidRPr="006E12D0">
        <w:rPr>
          <w:sz w:val="28"/>
          <w:szCs w:val="28"/>
        </w:rPr>
        <w:t>в многополярном кластере;</w:t>
      </w:r>
    </w:p>
    <w:p w:rsidR="003D3D30" w:rsidRDefault="00CE2D23" w:rsidP="00CE2D2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16AA">
        <w:rPr>
          <w:sz w:val="28"/>
          <w:szCs w:val="28"/>
        </w:rPr>
        <w:t>построение</w:t>
      </w:r>
      <w:r w:rsidR="003D3D30" w:rsidRPr="006117AB">
        <w:rPr>
          <w:sz w:val="28"/>
          <w:szCs w:val="28"/>
        </w:rPr>
        <w:t xml:space="preserve"> </w:t>
      </w:r>
      <w:r w:rsidR="00AB0244" w:rsidRPr="006117AB">
        <w:rPr>
          <w:sz w:val="28"/>
          <w:szCs w:val="28"/>
        </w:rPr>
        <w:t>л</w:t>
      </w:r>
      <w:r w:rsidR="00AB0244">
        <w:rPr>
          <w:sz w:val="28"/>
          <w:szCs w:val="28"/>
        </w:rPr>
        <w:t>инейн</w:t>
      </w:r>
      <w:r w:rsidR="00DF16AA">
        <w:rPr>
          <w:sz w:val="28"/>
          <w:szCs w:val="28"/>
        </w:rPr>
        <w:t>ой</w:t>
      </w:r>
      <w:r w:rsidR="00AB0244">
        <w:rPr>
          <w:sz w:val="28"/>
          <w:szCs w:val="28"/>
        </w:rPr>
        <w:t xml:space="preserve"> систем</w:t>
      </w:r>
      <w:r w:rsidR="00DF16AA">
        <w:rPr>
          <w:sz w:val="28"/>
          <w:szCs w:val="28"/>
        </w:rPr>
        <w:t>ы</w:t>
      </w:r>
      <w:r w:rsidR="00AB0244">
        <w:rPr>
          <w:sz w:val="28"/>
          <w:szCs w:val="28"/>
        </w:rPr>
        <w:t>:</w:t>
      </w:r>
      <w:r w:rsidR="003D3D30" w:rsidRPr="006117AB">
        <w:rPr>
          <w:sz w:val="28"/>
          <w:szCs w:val="28"/>
        </w:rPr>
        <w:t xml:space="preserve"> от </w:t>
      </w:r>
      <w:r w:rsidR="00321A6A">
        <w:rPr>
          <w:sz w:val="28"/>
          <w:szCs w:val="28"/>
        </w:rPr>
        <w:t>элементарных навыков</w:t>
      </w:r>
      <w:r w:rsidR="003D3D30" w:rsidRPr="006117AB">
        <w:rPr>
          <w:sz w:val="28"/>
          <w:szCs w:val="28"/>
        </w:rPr>
        <w:t xml:space="preserve"> </w:t>
      </w:r>
      <w:r w:rsidR="00FE1F86">
        <w:rPr>
          <w:sz w:val="28"/>
          <w:szCs w:val="28"/>
        </w:rPr>
        <w:t xml:space="preserve">к высокоорганизованному </w:t>
      </w:r>
      <w:r w:rsidR="003D3D30" w:rsidRPr="006117AB">
        <w:rPr>
          <w:sz w:val="28"/>
          <w:szCs w:val="28"/>
        </w:rPr>
        <w:t>труду</w:t>
      </w:r>
      <w:r w:rsidR="00EE0212">
        <w:rPr>
          <w:sz w:val="28"/>
          <w:szCs w:val="28"/>
        </w:rPr>
        <w:t>,</w:t>
      </w:r>
      <w:r w:rsidR="00FE1F86">
        <w:rPr>
          <w:sz w:val="28"/>
          <w:szCs w:val="28"/>
        </w:rPr>
        <w:t xml:space="preserve"> от научно-технической школы -  к индустриально-цифровой</w:t>
      </w:r>
      <w:r w:rsidR="00321A6A">
        <w:rPr>
          <w:sz w:val="28"/>
          <w:szCs w:val="28"/>
        </w:rPr>
        <w:t>;</w:t>
      </w:r>
    </w:p>
    <w:p w:rsidR="006E12D0" w:rsidRDefault="00CE2D23" w:rsidP="00CE2D2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60FE">
        <w:rPr>
          <w:sz w:val="28"/>
          <w:szCs w:val="28"/>
        </w:rPr>
        <w:t>формирование новой формы</w:t>
      </w:r>
      <w:r w:rsidR="007E373D">
        <w:rPr>
          <w:sz w:val="28"/>
          <w:szCs w:val="28"/>
        </w:rPr>
        <w:t xml:space="preserve"> «Межрегиональный Центр»</w:t>
      </w:r>
      <w:r w:rsidR="006460FE">
        <w:rPr>
          <w:sz w:val="28"/>
          <w:szCs w:val="28"/>
        </w:rPr>
        <w:t xml:space="preserve"> </w:t>
      </w:r>
      <w:r w:rsidR="005F3F0B">
        <w:rPr>
          <w:sz w:val="28"/>
          <w:szCs w:val="28"/>
        </w:rPr>
        <w:t xml:space="preserve">для </w:t>
      </w:r>
      <w:r w:rsidR="006460FE">
        <w:rPr>
          <w:sz w:val="28"/>
          <w:szCs w:val="28"/>
        </w:rPr>
        <w:t xml:space="preserve">сетевого </w:t>
      </w:r>
      <w:r w:rsidR="005F3F0B">
        <w:rPr>
          <w:sz w:val="28"/>
          <w:szCs w:val="28"/>
        </w:rPr>
        <w:t xml:space="preserve">и </w:t>
      </w:r>
      <w:r w:rsidR="006460FE">
        <w:rPr>
          <w:sz w:val="28"/>
          <w:szCs w:val="28"/>
        </w:rPr>
        <w:t xml:space="preserve">дистанционного  </w:t>
      </w:r>
      <w:r w:rsidR="00D24ABF">
        <w:rPr>
          <w:sz w:val="28"/>
          <w:szCs w:val="28"/>
        </w:rPr>
        <w:t>оказания образовательных услуг</w:t>
      </w:r>
      <w:r w:rsidR="007E373D">
        <w:rPr>
          <w:sz w:val="28"/>
          <w:szCs w:val="28"/>
        </w:rPr>
        <w:t>;</w:t>
      </w:r>
    </w:p>
    <w:p w:rsidR="00581A22" w:rsidRDefault="00CE2D23" w:rsidP="00CE2D2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A22" w:rsidRPr="00581A22">
        <w:rPr>
          <w:sz w:val="28"/>
          <w:szCs w:val="28"/>
        </w:rPr>
        <w:t>выстраивание вертик</w:t>
      </w:r>
      <w:r w:rsidR="00581A22">
        <w:rPr>
          <w:sz w:val="28"/>
          <w:szCs w:val="28"/>
        </w:rPr>
        <w:t>али Межрегиональный  Ц</w:t>
      </w:r>
      <w:r w:rsidR="00581A22" w:rsidRPr="00581A22">
        <w:rPr>
          <w:sz w:val="28"/>
          <w:szCs w:val="28"/>
        </w:rPr>
        <w:t xml:space="preserve">ентр – Региональный </w:t>
      </w:r>
      <w:r w:rsidR="00581A22">
        <w:rPr>
          <w:sz w:val="28"/>
          <w:szCs w:val="28"/>
        </w:rPr>
        <w:t>Ц</w:t>
      </w:r>
      <w:r w:rsidR="00581A22" w:rsidRPr="00581A22">
        <w:rPr>
          <w:sz w:val="28"/>
          <w:szCs w:val="28"/>
        </w:rPr>
        <w:t xml:space="preserve">ентр -  Муниципальный  </w:t>
      </w:r>
      <w:r w:rsidR="00581A22">
        <w:rPr>
          <w:sz w:val="28"/>
          <w:szCs w:val="28"/>
        </w:rPr>
        <w:t>Ц</w:t>
      </w:r>
      <w:r w:rsidR="00581A22" w:rsidRPr="00581A22">
        <w:rPr>
          <w:sz w:val="28"/>
          <w:szCs w:val="28"/>
        </w:rPr>
        <w:t>ентр</w:t>
      </w:r>
      <w:r w:rsidR="00581A22">
        <w:rPr>
          <w:sz w:val="28"/>
          <w:szCs w:val="28"/>
        </w:rPr>
        <w:t>;</w:t>
      </w:r>
    </w:p>
    <w:p w:rsidR="006E12D0" w:rsidRPr="006E12D0" w:rsidRDefault="00CE2D23" w:rsidP="00CE2D2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FE" w:rsidRPr="006E12D0">
        <w:rPr>
          <w:sz w:val="28"/>
          <w:szCs w:val="28"/>
        </w:rPr>
        <w:t xml:space="preserve">индивидуализация внеурочной деятельности (ИУПы) </w:t>
      </w:r>
      <w:r w:rsidR="00FE1F86">
        <w:rPr>
          <w:sz w:val="28"/>
          <w:szCs w:val="28"/>
        </w:rPr>
        <w:t>с адресным педагогическим сопровождением</w:t>
      </w:r>
      <w:r w:rsidR="007E373D">
        <w:rPr>
          <w:sz w:val="28"/>
          <w:szCs w:val="28"/>
        </w:rPr>
        <w:t xml:space="preserve"> «узких» новых специалистов;</w:t>
      </w:r>
    </w:p>
    <w:p w:rsidR="00561440" w:rsidRPr="00CE2D23" w:rsidRDefault="00CE2D23" w:rsidP="00CE2D2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9F3" w:rsidRPr="007E1746">
        <w:rPr>
          <w:sz w:val="28"/>
          <w:szCs w:val="28"/>
        </w:rPr>
        <w:t>повышени</w:t>
      </w:r>
      <w:r w:rsidR="007E1746">
        <w:rPr>
          <w:sz w:val="28"/>
          <w:szCs w:val="28"/>
        </w:rPr>
        <w:t>е</w:t>
      </w:r>
      <w:r w:rsidR="00E829F3" w:rsidRPr="007E1746">
        <w:rPr>
          <w:sz w:val="28"/>
          <w:szCs w:val="28"/>
        </w:rPr>
        <w:t xml:space="preserve"> образовательной и культурной активности родителей</w:t>
      </w:r>
      <w:r w:rsidR="007E1746">
        <w:rPr>
          <w:sz w:val="28"/>
          <w:szCs w:val="28"/>
        </w:rPr>
        <w:t xml:space="preserve"> через создание </w:t>
      </w:r>
      <w:r w:rsidR="000C4A49" w:rsidRPr="001D1BB1">
        <w:rPr>
          <w:rFonts w:eastAsia="Calibri"/>
          <w:sz w:val="28"/>
          <w:szCs w:val="28"/>
        </w:rPr>
        <w:t>Школы позитивного обучения для родителей</w:t>
      </w:r>
      <w:r w:rsidR="00E829F3" w:rsidRPr="007E1746">
        <w:rPr>
          <w:sz w:val="28"/>
          <w:szCs w:val="28"/>
        </w:rPr>
        <w:t>.</w:t>
      </w:r>
      <w:r w:rsidR="00561440" w:rsidRPr="00CE2D23">
        <w:rPr>
          <w:color w:val="FF0000"/>
        </w:rPr>
        <w:t xml:space="preserve"> </w:t>
      </w:r>
    </w:p>
    <w:p w:rsidR="0047525B" w:rsidRPr="00711F99" w:rsidRDefault="0047525B" w:rsidP="00CE2D23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4100">
        <w:rPr>
          <w:b/>
          <w:i/>
          <w:sz w:val="28"/>
          <w:szCs w:val="28"/>
        </w:rPr>
        <w:t>Цель:</w:t>
      </w:r>
      <w:r w:rsidRPr="005E070B">
        <w:rPr>
          <w:b/>
          <w:sz w:val="28"/>
          <w:szCs w:val="28"/>
        </w:rPr>
        <w:t xml:space="preserve"> </w:t>
      </w:r>
      <w:r w:rsidRPr="005E070B">
        <w:rPr>
          <w:sz w:val="28"/>
          <w:szCs w:val="28"/>
        </w:rPr>
        <w:t xml:space="preserve">эффективная реализация модели </w:t>
      </w:r>
      <w:r w:rsidR="00310006">
        <w:rPr>
          <w:sz w:val="28"/>
          <w:szCs w:val="28"/>
        </w:rPr>
        <w:t>«Многополярный кластер – импульс настоящего и будущего» в формате «М</w:t>
      </w:r>
      <w:r w:rsidR="00B83808">
        <w:rPr>
          <w:sz w:val="28"/>
          <w:szCs w:val="28"/>
        </w:rPr>
        <w:t xml:space="preserve">ежрегионального </w:t>
      </w:r>
      <w:r w:rsidR="00310006">
        <w:rPr>
          <w:sz w:val="28"/>
          <w:szCs w:val="28"/>
        </w:rPr>
        <w:t>Ц</w:t>
      </w:r>
      <w:r w:rsidR="00B83808">
        <w:rPr>
          <w:sz w:val="28"/>
          <w:szCs w:val="28"/>
        </w:rPr>
        <w:t>ентра</w:t>
      </w:r>
      <w:r w:rsidR="00310006">
        <w:rPr>
          <w:sz w:val="28"/>
          <w:szCs w:val="28"/>
        </w:rPr>
        <w:t>».</w:t>
      </w:r>
      <w:r w:rsidR="00B83808">
        <w:rPr>
          <w:sz w:val="28"/>
          <w:szCs w:val="28"/>
        </w:rPr>
        <w:t xml:space="preserve"> </w:t>
      </w:r>
    </w:p>
    <w:p w:rsidR="00BB1886" w:rsidRDefault="00F34A58" w:rsidP="00CE2D23">
      <w:pPr>
        <w:pStyle w:val="aa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</w:p>
    <w:p w:rsidR="0047525B" w:rsidRPr="00F74100" w:rsidRDefault="0047525B" w:rsidP="00CE2D23">
      <w:pPr>
        <w:pStyle w:val="aa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F74100">
        <w:rPr>
          <w:b/>
          <w:i/>
          <w:sz w:val="28"/>
          <w:szCs w:val="28"/>
        </w:rPr>
        <w:lastRenderedPageBreak/>
        <w:t>Задачи:</w:t>
      </w:r>
    </w:p>
    <w:p w:rsidR="00310006" w:rsidRDefault="009B04AF" w:rsidP="00310006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нового п</w:t>
      </w:r>
      <w:r w:rsidR="00310006">
        <w:rPr>
          <w:sz w:val="28"/>
          <w:szCs w:val="28"/>
        </w:rPr>
        <w:t>акета нормативно-правовой базы Межрегионального Ц</w:t>
      </w:r>
      <w:r>
        <w:rPr>
          <w:sz w:val="28"/>
          <w:szCs w:val="28"/>
        </w:rPr>
        <w:t>ентра.</w:t>
      </w:r>
    </w:p>
    <w:p w:rsidR="00047A12" w:rsidRDefault="009B04AF" w:rsidP="00047A12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10006">
        <w:rPr>
          <w:sz w:val="28"/>
          <w:szCs w:val="28"/>
        </w:rPr>
        <w:t xml:space="preserve">Создание кадровых, ресурсных, учебно-методических, организационных условий эффективного функционирования  </w:t>
      </w:r>
      <w:r w:rsidR="00310006">
        <w:rPr>
          <w:sz w:val="28"/>
          <w:szCs w:val="28"/>
        </w:rPr>
        <w:t>М</w:t>
      </w:r>
      <w:r w:rsidRPr="00310006">
        <w:rPr>
          <w:sz w:val="28"/>
          <w:szCs w:val="28"/>
        </w:rPr>
        <w:t xml:space="preserve">ежрегионального </w:t>
      </w:r>
      <w:r w:rsidR="00310006">
        <w:rPr>
          <w:sz w:val="28"/>
          <w:szCs w:val="28"/>
        </w:rPr>
        <w:t>Ц</w:t>
      </w:r>
      <w:r w:rsidRPr="00310006">
        <w:rPr>
          <w:sz w:val="28"/>
          <w:szCs w:val="28"/>
        </w:rPr>
        <w:t>ентра.</w:t>
      </w:r>
    </w:p>
    <w:p w:rsidR="0092295F" w:rsidRDefault="009B04AF" w:rsidP="0092295F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47A12">
        <w:rPr>
          <w:sz w:val="28"/>
          <w:szCs w:val="28"/>
        </w:rPr>
        <w:t>Отработка новых деятельностных технологий, практик обучения и воспитания</w:t>
      </w:r>
      <w:r w:rsidR="0068085A" w:rsidRPr="00047A12">
        <w:rPr>
          <w:sz w:val="28"/>
          <w:szCs w:val="28"/>
        </w:rPr>
        <w:t>, в том числе сетевых и дистанционных.</w:t>
      </w:r>
    </w:p>
    <w:p w:rsidR="0092295F" w:rsidRDefault="00465ADA" w:rsidP="0092295F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2295F">
        <w:rPr>
          <w:sz w:val="28"/>
          <w:szCs w:val="28"/>
        </w:rPr>
        <w:t xml:space="preserve">Оценка результатов апробации модели </w:t>
      </w:r>
      <w:r w:rsidR="0092295F">
        <w:rPr>
          <w:sz w:val="28"/>
          <w:szCs w:val="28"/>
        </w:rPr>
        <w:t>М</w:t>
      </w:r>
      <w:r w:rsidRPr="0092295F">
        <w:rPr>
          <w:sz w:val="28"/>
          <w:szCs w:val="28"/>
        </w:rPr>
        <w:t>ежрегионально</w:t>
      </w:r>
      <w:r w:rsidR="0092295F">
        <w:rPr>
          <w:sz w:val="28"/>
          <w:szCs w:val="28"/>
        </w:rPr>
        <w:t>го Ц</w:t>
      </w:r>
      <w:r w:rsidRPr="0092295F">
        <w:rPr>
          <w:sz w:val="28"/>
          <w:szCs w:val="28"/>
        </w:rPr>
        <w:t>ентра интеграции учебной, внеурочной деятельности и дополнительного образования.</w:t>
      </w:r>
    </w:p>
    <w:p w:rsidR="00581A22" w:rsidRDefault="00465ADA" w:rsidP="00581A22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2295F">
        <w:rPr>
          <w:sz w:val="28"/>
          <w:szCs w:val="28"/>
        </w:rPr>
        <w:t xml:space="preserve">Обеспечение информационного сопровождения реализации проекта </w:t>
      </w:r>
      <w:r w:rsidR="0092295F">
        <w:rPr>
          <w:sz w:val="28"/>
          <w:szCs w:val="28"/>
        </w:rPr>
        <w:t>М</w:t>
      </w:r>
      <w:r w:rsidRPr="0092295F">
        <w:rPr>
          <w:sz w:val="28"/>
          <w:szCs w:val="28"/>
        </w:rPr>
        <w:t xml:space="preserve">ежрегионального </w:t>
      </w:r>
      <w:r w:rsidR="0092295F">
        <w:rPr>
          <w:sz w:val="28"/>
          <w:szCs w:val="28"/>
        </w:rPr>
        <w:t>Ц</w:t>
      </w:r>
      <w:r w:rsidRPr="0092295F">
        <w:rPr>
          <w:sz w:val="28"/>
          <w:szCs w:val="28"/>
        </w:rPr>
        <w:t>ентра.</w:t>
      </w:r>
    </w:p>
    <w:p w:rsidR="00643E49" w:rsidRDefault="00B51796" w:rsidP="00643E49">
      <w:pPr>
        <w:pStyle w:val="aa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инновационного проекта</w:t>
      </w:r>
      <w:r w:rsidR="008C0585" w:rsidRPr="00581A22">
        <w:rPr>
          <w:sz w:val="28"/>
          <w:szCs w:val="28"/>
        </w:rPr>
        <w:t>, реализуем</w:t>
      </w:r>
      <w:r>
        <w:rPr>
          <w:sz w:val="28"/>
          <w:szCs w:val="28"/>
        </w:rPr>
        <w:t>ого</w:t>
      </w:r>
      <w:r w:rsidR="008C0585" w:rsidRPr="00581A22">
        <w:rPr>
          <w:sz w:val="28"/>
          <w:szCs w:val="28"/>
        </w:rPr>
        <w:t xml:space="preserve"> МБОУ Митрофановской СОШ в ходе мероприятий конкурса 2018-03-02 «Развитие внеурочной деятельности в условиях сельской школы» </w:t>
      </w:r>
      <w:r>
        <w:rPr>
          <w:sz w:val="28"/>
          <w:szCs w:val="28"/>
        </w:rPr>
        <w:t>на всех уровнях: н</w:t>
      </w:r>
      <w:r w:rsidR="008C0585" w:rsidRPr="00581A22">
        <w:rPr>
          <w:sz w:val="28"/>
          <w:szCs w:val="28"/>
        </w:rPr>
        <w:t>а уровне</w:t>
      </w:r>
      <w:r w:rsidR="008C0585">
        <w:t xml:space="preserve"> </w:t>
      </w:r>
      <w:r w:rsidR="00D51AC2" w:rsidRPr="00B51796">
        <w:rPr>
          <w:i/>
          <w:sz w:val="28"/>
          <w:szCs w:val="28"/>
        </w:rPr>
        <w:t>школы</w:t>
      </w:r>
      <w:r w:rsidR="008C0585" w:rsidRPr="00B51796">
        <w:rPr>
          <w:sz w:val="28"/>
          <w:szCs w:val="28"/>
        </w:rPr>
        <w:t>:</w:t>
      </w:r>
    </w:p>
    <w:p w:rsidR="0021362B" w:rsidRPr="00643E49" w:rsidRDefault="008417C5" w:rsidP="00ED7CA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D7CAC">
        <w:rPr>
          <w:rFonts w:eastAsia="Calibri"/>
          <w:sz w:val="28"/>
          <w:szCs w:val="28"/>
        </w:rPr>
        <w:t>р</w:t>
      </w:r>
      <w:r w:rsidR="007C3466" w:rsidRPr="00643E49">
        <w:rPr>
          <w:rFonts w:eastAsia="Calibri"/>
          <w:sz w:val="28"/>
          <w:szCs w:val="28"/>
        </w:rPr>
        <w:t xml:space="preserve">асширение спектра внеурочной деятельности </w:t>
      </w:r>
      <w:r w:rsidR="00820CDA" w:rsidRPr="00643E49">
        <w:rPr>
          <w:rFonts w:eastAsia="Calibri"/>
          <w:sz w:val="28"/>
          <w:szCs w:val="28"/>
        </w:rPr>
        <w:t xml:space="preserve">по линии «Индустриальная – Цифровая школа» </w:t>
      </w:r>
      <w:r w:rsidR="00066036" w:rsidRPr="00643E49">
        <w:rPr>
          <w:rFonts w:eastAsia="Calibri"/>
          <w:sz w:val="28"/>
          <w:szCs w:val="28"/>
        </w:rPr>
        <w:t>в ООП ФГОС ООО и СОО</w:t>
      </w:r>
      <w:r w:rsidR="00ED7CAC">
        <w:rPr>
          <w:rFonts w:eastAsia="Calibri"/>
          <w:sz w:val="28"/>
          <w:szCs w:val="28"/>
        </w:rPr>
        <w:t>;</w:t>
      </w:r>
    </w:p>
    <w:p w:rsidR="00066036" w:rsidRPr="00ED7CAC" w:rsidRDefault="00ED7CAC" w:rsidP="00ED7CAC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п</w:t>
      </w:r>
      <w:r w:rsidR="0021362B" w:rsidRPr="00ED7CAC">
        <w:rPr>
          <w:rFonts w:eastAsia="Calibri"/>
        </w:rPr>
        <w:t>рофессиональн</w:t>
      </w:r>
      <w:r w:rsidR="007C3466" w:rsidRPr="00ED7CAC">
        <w:rPr>
          <w:rFonts w:eastAsia="Calibri"/>
        </w:rPr>
        <w:t>ая</w:t>
      </w:r>
      <w:r w:rsidR="0021362B" w:rsidRPr="00ED7CAC">
        <w:rPr>
          <w:rFonts w:eastAsia="Calibri"/>
        </w:rPr>
        <w:t xml:space="preserve"> подготовк</w:t>
      </w:r>
      <w:r w:rsidR="007C3466" w:rsidRPr="00ED7CAC">
        <w:rPr>
          <w:rFonts w:eastAsia="Calibri"/>
        </w:rPr>
        <w:t>а</w:t>
      </w:r>
      <w:r w:rsidR="0021362B" w:rsidRPr="00ED7CAC">
        <w:rPr>
          <w:rFonts w:eastAsia="Calibri"/>
        </w:rPr>
        <w:t xml:space="preserve"> кадров адресного сопровождения обучающихся: кураторы </w:t>
      </w:r>
      <w:r w:rsidR="007C3466" w:rsidRPr="00ED7CAC">
        <w:rPr>
          <w:rFonts w:eastAsia="Calibri"/>
        </w:rPr>
        <w:t>образовательных</w:t>
      </w:r>
      <w:r w:rsidR="007F2B5C" w:rsidRPr="00ED7CAC">
        <w:rPr>
          <w:rFonts w:eastAsia="Calibri"/>
        </w:rPr>
        <w:t xml:space="preserve"> </w:t>
      </w:r>
      <w:r w:rsidR="0021362B" w:rsidRPr="00ED7CAC">
        <w:rPr>
          <w:rFonts w:eastAsia="Calibri"/>
        </w:rPr>
        <w:t xml:space="preserve">практик, </w:t>
      </w:r>
      <w:r w:rsidR="007C3466" w:rsidRPr="00ED7CAC">
        <w:rPr>
          <w:rFonts w:eastAsia="Calibri"/>
        </w:rPr>
        <w:t xml:space="preserve">профпроб, </w:t>
      </w:r>
      <w:r w:rsidR="0021362B" w:rsidRPr="00ED7CAC">
        <w:rPr>
          <w:rFonts w:eastAsia="Calibri"/>
        </w:rPr>
        <w:t xml:space="preserve">сетевые педагоги, </w:t>
      </w:r>
      <w:r w:rsidR="000170A3" w:rsidRPr="00ED7CAC">
        <w:rPr>
          <w:rFonts w:eastAsia="Calibri"/>
        </w:rPr>
        <w:t xml:space="preserve">игротехники, инженеры промышленного дизайна, </w:t>
      </w:r>
      <w:r>
        <w:rPr>
          <w:rFonts w:eastAsia="Calibri"/>
        </w:rPr>
        <w:t>конструктор – модератор;</w:t>
      </w:r>
    </w:p>
    <w:p w:rsidR="001D1BB1" w:rsidRPr="00ED7CAC" w:rsidRDefault="00ED7CAC" w:rsidP="00ED7CAC">
      <w:pPr>
        <w:spacing w:line="360" w:lineRule="auto"/>
        <w:jc w:val="both"/>
        <w:rPr>
          <w:rFonts w:eastAsia="Calibri"/>
        </w:rPr>
      </w:pPr>
      <w:r>
        <w:t xml:space="preserve">- </w:t>
      </w:r>
      <w:r w:rsidR="0028082E">
        <w:t>оборудование</w:t>
      </w:r>
      <w:r w:rsidR="00277650">
        <w:t xml:space="preserve"> в школе в</w:t>
      </w:r>
      <w:r w:rsidR="00277650" w:rsidRPr="008B1BCE">
        <w:t>ысокотехнологичн</w:t>
      </w:r>
      <w:r w:rsidR="00B96AB7">
        <w:t>ого</w:t>
      </w:r>
      <w:r w:rsidR="00277650" w:rsidRPr="008B1BCE">
        <w:t xml:space="preserve"> научно-производственн</w:t>
      </w:r>
      <w:r w:rsidR="00B96AB7">
        <w:t>ого</w:t>
      </w:r>
      <w:r w:rsidR="00277650" w:rsidRPr="008B1BCE">
        <w:t xml:space="preserve"> кластер</w:t>
      </w:r>
      <w:r w:rsidR="00B96AB7">
        <w:t>а</w:t>
      </w:r>
      <w:r w:rsidR="00277650" w:rsidRPr="008B1BCE">
        <w:t xml:space="preserve"> </w:t>
      </w:r>
      <w:r w:rsidR="00277650">
        <w:t>промышленного дизайна</w:t>
      </w:r>
      <w:r w:rsidR="00632A86">
        <w:t>:</w:t>
      </w:r>
      <w:r w:rsidR="00277650">
        <w:t xml:space="preserve"> </w:t>
      </w:r>
      <w:r w:rsidR="00044FF9">
        <w:t>л</w:t>
      </w:r>
      <w:r w:rsidR="00632A86" w:rsidRPr="00663B65">
        <w:t>аборатория 3</w:t>
      </w:r>
      <w:r w:rsidR="00632A86" w:rsidRPr="00ED7CAC">
        <w:rPr>
          <w:lang w:val="en-US"/>
        </w:rPr>
        <w:t>D</w:t>
      </w:r>
      <w:r w:rsidR="00632A86" w:rsidRPr="00663B65">
        <w:t xml:space="preserve"> прото</w:t>
      </w:r>
      <w:r w:rsidR="003A7603">
        <w:t xml:space="preserve">типирования и </w:t>
      </w:r>
      <w:r w:rsidR="00044FF9">
        <w:t>авиа-моделирования;</w:t>
      </w:r>
      <w:r w:rsidR="00632A86" w:rsidRPr="00663B65">
        <w:t xml:space="preserve"> </w:t>
      </w:r>
      <w:r w:rsidR="00632A86" w:rsidRPr="008B1BCE">
        <w:t>программ</w:t>
      </w:r>
      <w:r w:rsidR="00044FF9">
        <w:t>ируемые к</w:t>
      </w:r>
      <w:r w:rsidR="00632A86" w:rsidRPr="008B1BCE">
        <w:t>вадрокоптер</w:t>
      </w:r>
      <w:r w:rsidR="00B96AB7">
        <w:t>ы</w:t>
      </w:r>
      <w:r w:rsidR="00277650" w:rsidRPr="008B1BCE">
        <w:t xml:space="preserve">, </w:t>
      </w:r>
      <w:r w:rsidR="00044FF9">
        <w:t>лазерные станки</w:t>
      </w:r>
      <w:r>
        <w:t>;</w:t>
      </w:r>
      <w:r w:rsidR="00277650" w:rsidRPr="008B1BCE">
        <w:t> </w:t>
      </w:r>
    </w:p>
    <w:p w:rsidR="008C0585" w:rsidRPr="00ED7CAC" w:rsidRDefault="00ED7CAC" w:rsidP="00ED7CAC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а</w:t>
      </w:r>
      <w:r w:rsidR="00E009DB" w:rsidRPr="00ED7CAC">
        <w:rPr>
          <w:rFonts w:eastAsia="Calibri"/>
        </w:rPr>
        <w:t xml:space="preserve">пробация </w:t>
      </w:r>
      <w:r w:rsidR="00DD1977" w:rsidRPr="00ED7CAC">
        <w:rPr>
          <w:rFonts w:eastAsia="Calibri"/>
        </w:rPr>
        <w:t xml:space="preserve">инновационной </w:t>
      </w:r>
      <w:r w:rsidR="00E009DB" w:rsidRPr="00ED7CAC">
        <w:rPr>
          <w:rFonts w:eastAsia="Calibri"/>
        </w:rPr>
        <w:t>программ</w:t>
      </w:r>
      <w:r w:rsidR="00DD1977" w:rsidRPr="00ED7CAC">
        <w:rPr>
          <w:rFonts w:eastAsia="Calibri"/>
        </w:rPr>
        <w:t>ы</w:t>
      </w:r>
      <w:r w:rsidR="00E009DB" w:rsidRPr="00ED7CAC">
        <w:rPr>
          <w:rFonts w:eastAsia="Calibri"/>
        </w:rPr>
        <w:t xml:space="preserve"> </w:t>
      </w:r>
      <w:r w:rsidR="008C0585" w:rsidRPr="00ED7CAC">
        <w:rPr>
          <w:rFonts w:eastAsia="Calibri"/>
        </w:rPr>
        <w:t>Школы позитивного обучени</w:t>
      </w:r>
      <w:r>
        <w:rPr>
          <w:rFonts w:eastAsia="Calibri"/>
        </w:rPr>
        <w:t>я для родителей</w:t>
      </w:r>
      <w:r w:rsidR="008C0585" w:rsidRPr="00ED7CAC">
        <w:rPr>
          <w:rFonts w:eastAsia="Calibri"/>
        </w:rPr>
        <w:t>: Школ</w:t>
      </w:r>
      <w:r w:rsidR="00EF26F9" w:rsidRPr="00ED7CAC">
        <w:rPr>
          <w:rFonts w:eastAsia="Calibri"/>
        </w:rPr>
        <w:t>у</w:t>
      </w:r>
      <w:r w:rsidR="008C0585" w:rsidRPr="00ED7CAC">
        <w:rPr>
          <w:rFonts w:eastAsia="Calibri"/>
        </w:rPr>
        <w:t xml:space="preserve"> карьеры, С</w:t>
      </w:r>
      <w:r w:rsidR="00E42317" w:rsidRPr="00ED7CAC">
        <w:rPr>
          <w:rFonts w:eastAsia="Calibri"/>
        </w:rPr>
        <w:t>емейн</w:t>
      </w:r>
      <w:r w:rsidR="00EF26F9" w:rsidRPr="00ED7CAC">
        <w:rPr>
          <w:rFonts w:eastAsia="Calibri"/>
        </w:rPr>
        <w:t>ую</w:t>
      </w:r>
      <w:r w:rsidR="00E42317" w:rsidRPr="00ED7CAC">
        <w:rPr>
          <w:rFonts w:eastAsia="Calibri"/>
        </w:rPr>
        <w:t xml:space="preserve"> школа «Шагаем вместе</w:t>
      </w:r>
      <w:r w:rsidR="008C0585" w:rsidRPr="00ED7CAC">
        <w:rPr>
          <w:rFonts w:eastAsia="Calibri"/>
        </w:rPr>
        <w:t>», «Семейный мастеркласс», Школ</w:t>
      </w:r>
      <w:r w:rsidR="00EF26F9" w:rsidRPr="00ED7CAC">
        <w:rPr>
          <w:rFonts w:eastAsia="Calibri"/>
        </w:rPr>
        <w:t>у</w:t>
      </w:r>
      <w:r w:rsidR="008C0585" w:rsidRPr="00ED7CAC">
        <w:rPr>
          <w:rFonts w:eastAsia="Calibri"/>
        </w:rPr>
        <w:t xml:space="preserve"> «Альтернатива» (за рамками школьных </w:t>
      </w:r>
      <w:r w:rsidR="008C0585" w:rsidRPr="00ED7CAC">
        <w:rPr>
          <w:rFonts w:eastAsia="Calibri"/>
        </w:rPr>
        <w:lastRenderedPageBreak/>
        <w:t>образовательных программ), «Молодежный автобус», «Шанс</w:t>
      </w:r>
      <w:r>
        <w:rPr>
          <w:rFonts w:eastAsia="Calibri"/>
        </w:rPr>
        <w:t xml:space="preserve"> –это ты» (для семей детей ОВЗ);</w:t>
      </w:r>
    </w:p>
    <w:p w:rsidR="008C0585" w:rsidRPr="00ED7CAC" w:rsidRDefault="00ED7CAC" w:rsidP="00ED7CAC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с</w:t>
      </w:r>
      <w:r w:rsidR="008C0585" w:rsidRPr="00ED7CAC">
        <w:rPr>
          <w:rFonts w:eastAsia="Calibri"/>
        </w:rPr>
        <w:t xml:space="preserve">овершенствование внутришкольной оценки качества </w:t>
      </w:r>
      <w:r w:rsidR="000C2557" w:rsidRPr="00ED7CAC">
        <w:rPr>
          <w:rFonts w:eastAsia="Calibri"/>
        </w:rPr>
        <w:t xml:space="preserve"> </w:t>
      </w:r>
      <w:r w:rsidR="0021362B" w:rsidRPr="00ED7CAC">
        <w:rPr>
          <w:rFonts w:eastAsia="Calibri"/>
        </w:rPr>
        <w:t xml:space="preserve"> в</w:t>
      </w:r>
      <w:r w:rsidR="000C2557" w:rsidRPr="00ED7CAC">
        <w:rPr>
          <w:rFonts w:eastAsia="Calibri"/>
        </w:rPr>
        <w:t>неурочной деятельности</w:t>
      </w:r>
      <w:r w:rsidR="000F629E" w:rsidRPr="00ED7CAC">
        <w:rPr>
          <w:rFonts w:eastAsia="Calibri"/>
        </w:rPr>
        <w:t xml:space="preserve"> через </w:t>
      </w:r>
      <w:r w:rsidR="000C2557" w:rsidRPr="00ED7CAC">
        <w:rPr>
          <w:rFonts w:eastAsia="Calibri"/>
        </w:rPr>
        <w:t xml:space="preserve">установку платформы </w:t>
      </w:r>
      <w:r w:rsidR="000F629E" w:rsidRPr="00ED7CAC">
        <w:rPr>
          <w:rFonts w:eastAsia="Calibri"/>
        </w:rPr>
        <w:t>электронно</w:t>
      </w:r>
      <w:r w:rsidR="000C2557" w:rsidRPr="00ED7CAC">
        <w:rPr>
          <w:rFonts w:eastAsia="Calibri"/>
        </w:rPr>
        <w:t>го</w:t>
      </w:r>
      <w:r w:rsidR="000F629E" w:rsidRPr="00ED7CAC">
        <w:rPr>
          <w:rFonts w:eastAsia="Calibri"/>
        </w:rPr>
        <w:t xml:space="preserve"> портфолио обучающихся</w:t>
      </w:r>
      <w:r w:rsidR="0021362B" w:rsidRPr="00ED7CAC">
        <w:rPr>
          <w:rFonts w:eastAsia="Calibri"/>
        </w:rPr>
        <w:t>.</w:t>
      </w:r>
    </w:p>
    <w:p w:rsidR="00ED7CAC" w:rsidRDefault="008C0585" w:rsidP="00ED7CAC">
      <w:pPr>
        <w:spacing w:line="360" w:lineRule="auto"/>
        <w:jc w:val="both"/>
        <w:rPr>
          <w:rFonts w:eastAsia="Calibri"/>
          <w:i/>
        </w:rPr>
      </w:pPr>
      <w:r w:rsidRPr="00BE09EE">
        <w:rPr>
          <w:rFonts w:eastAsia="Calibri"/>
        </w:rPr>
        <w:t xml:space="preserve">На уровне </w:t>
      </w:r>
      <w:r w:rsidR="00D51AC2" w:rsidRPr="00BE09EE">
        <w:rPr>
          <w:rFonts w:eastAsia="Calibri"/>
          <w:i/>
        </w:rPr>
        <w:t>региона</w:t>
      </w:r>
      <w:r w:rsidRPr="00BE09EE">
        <w:rPr>
          <w:rFonts w:eastAsia="Calibri"/>
          <w:i/>
        </w:rPr>
        <w:t>:</w:t>
      </w:r>
      <w:r w:rsidR="00ED7CAC">
        <w:rPr>
          <w:rFonts w:eastAsia="Calibri"/>
          <w:i/>
        </w:rPr>
        <w:t xml:space="preserve"> </w:t>
      </w:r>
    </w:p>
    <w:p w:rsidR="008E3021" w:rsidRPr="00ED7CAC" w:rsidRDefault="00ED7CAC" w:rsidP="00ED7CAC">
      <w:pPr>
        <w:spacing w:line="360" w:lineRule="auto"/>
        <w:jc w:val="both"/>
        <w:rPr>
          <w:rFonts w:eastAsia="Calibri"/>
          <w:i/>
        </w:rPr>
      </w:pPr>
      <w:r>
        <w:rPr>
          <w:rFonts w:eastAsia="Calibri"/>
          <w:i/>
        </w:rPr>
        <w:t>-</w:t>
      </w:r>
      <w:r w:rsidR="000F71BE">
        <w:t xml:space="preserve">публикация пакета нормативно-правовой документации </w:t>
      </w:r>
      <w:r w:rsidR="008E3021">
        <w:t>М</w:t>
      </w:r>
      <w:r w:rsidR="000F71BE">
        <w:t xml:space="preserve">ежрегионального </w:t>
      </w:r>
      <w:r w:rsidR="008E3021">
        <w:t>Ц</w:t>
      </w:r>
      <w:r>
        <w:t>ентра;</w:t>
      </w:r>
      <w:r w:rsidR="000F71BE">
        <w:t xml:space="preserve"> </w:t>
      </w:r>
    </w:p>
    <w:p w:rsidR="008C0585" w:rsidRPr="00ED7CAC" w:rsidRDefault="008770EB" w:rsidP="00ED7CAC">
      <w:pPr>
        <w:spacing w:line="360" w:lineRule="auto"/>
        <w:jc w:val="both"/>
        <w:rPr>
          <w:rFonts w:eastAsia="Calibri"/>
        </w:rPr>
      </w:pPr>
      <w:r>
        <w:t>-</w:t>
      </w:r>
      <w:r w:rsidR="00ED7CAC">
        <w:t xml:space="preserve">формирование </w:t>
      </w:r>
      <w:r w:rsidR="008C0585">
        <w:t xml:space="preserve">социальных проб </w:t>
      </w:r>
      <w:r w:rsidR="008E3021">
        <w:t>обучающихся в формате образовательных л</w:t>
      </w:r>
      <w:r w:rsidR="00ED7CAC">
        <w:t>агерей и практик на безе школы;</w:t>
      </w:r>
    </w:p>
    <w:p w:rsidR="007343F2" w:rsidRPr="00ED7CAC" w:rsidRDefault="00ED7CAC" w:rsidP="00ED7CAC">
      <w:pPr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с</w:t>
      </w:r>
      <w:r w:rsidR="00AD5AF5" w:rsidRPr="00ED7CAC">
        <w:rPr>
          <w:rFonts w:eastAsia="Times New Roman"/>
          <w:color w:val="000000"/>
          <w:lang w:eastAsia="ru-RU"/>
        </w:rPr>
        <w:t>етевое</w:t>
      </w:r>
      <w:r w:rsidR="007343F2" w:rsidRPr="00ED7CAC">
        <w:rPr>
          <w:rFonts w:eastAsia="Times New Roman"/>
          <w:color w:val="000000"/>
          <w:lang w:eastAsia="ru-RU"/>
        </w:rPr>
        <w:t xml:space="preserve"> и дистанционное взаимодействие с партн</w:t>
      </w:r>
      <w:r>
        <w:rPr>
          <w:rFonts w:eastAsia="Times New Roman"/>
          <w:color w:val="000000"/>
          <w:lang w:eastAsia="ru-RU"/>
        </w:rPr>
        <w:t>ерами</w:t>
      </w:r>
      <w:r w:rsidR="008770EB">
        <w:rPr>
          <w:rFonts w:eastAsia="Times New Roman"/>
          <w:color w:val="000000"/>
          <w:lang w:eastAsia="ru-RU"/>
        </w:rPr>
        <w:t>, в том числе с ОО</w:t>
      </w:r>
      <w:r>
        <w:rPr>
          <w:rFonts w:eastAsia="Times New Roman"/>
          <w:color w:val="000000"/>
          <w:lang w:eastAsia="ru-RU"/>
        </w:rPr>
        <w:t>;</w:t>
      </w:r>
    </w:p>
    <w:p w:rsidR="00BE09EE" w:rsidRPr="00ED7CAC" w:rsidRDefault="008770EB" w:rsidP="00ED7CAC">
      <w:pPr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ED7CAC">
        <w:rPr>
          <w:rFonts w:eastAsia="Times New Roman"/>
          <w:color w:val="000000"/>
          <w:lang w:eastAsia="ru-RU"/>
        </w:rPr>
        <w:t>д</w:t>
      </w:r>
      <w:r w:rsidR="00AD5AF5" w:rsidRPr="00ED7CAC">
        <w:rPr>
          <w:rFonts w:eastAsia="Times New Roman"/>
          <w:color w:val="000000"/>
          <w:lang w:eastAsia="ru-RU"/>
        </w:rPr>
        <w:t>уальное образование (</w:t>
      </w:r>
      <w:r w:rsidR="008C0585" w:rsidRPr="00ED7CAC">
        <w:rPr>
          <w:rFonts w:eastAsia="Times New Roman"/>
          <w:color w:val="000000"/>
          <w:lang w:eastAsia="ru-RU"/>
        </w:rPr>
        <w:t>студии, переходящие в профессию</w:t>
      </w:r>
      <w:r w:rsidR="00AD5AF5" w:rsidRPr="00ED7CAC">
        <w:rPr>
          <w:rFonts w:eastAsia="Times New Roman"/>
          <w:color w:val="000000"/>
          <w:lang w:eastAsia="ru-RU"/>
        </w:rPr>
        <w:t>)</w:t>
      </w:r>
      <w:r w:rsidR="007343F2" w:rsidRPr="00ED7CAC">
        <w:rPr>
          <w:rFonts w:eastAsia="Times New Roman"/>
          <w:color w:val="000000"/>
          <w:lang w:eastAsia="ru-RU"/>
        </w:rPr>
        <w:t xml:space="preserve"> с учреждениями НПО</w:t>
      </w:r>
      <w:r w:rsidR="004B105A">
        <w:rPr>
          <w:rFonts w:eastAsia="Times New Roman"/>
          <w:color w:val="000000"/>
          <w:lang w:eastAsia="ru-RU"/>
        </w:rPr>
        <w:t>, СПО</w:t>
      </w:r>
      <w:r w:rsidR="007343F2" w:rsidRPr="00ED7CAC">
        <w:rPr>
          <w:rFonts w:eastAsia="Times New Roman"/>
          <w:color w:val="000000"/>
          <w:lang w:eastAsia="ru-RU"/>
        </w:rPr>
        <w:t xml:space="preserve"> и высшей школы</w:t>
      </w:r>
      <w:r w:rsidR="00AD5AF5" w:rsidRPr="00ED7CAC">
        <w:rPr>
          <w:rFonts w:eastAsia="Times New Roman"/>
          <w:color w:val="000000"/>
          <w:lang w:eastAsia="ru-RU"/>
        </w:rPr>
        <w:t>.</w:t>
      </w:r>
    </w:p>
    <w:p w:rsidR="008C0585" w:rsidRPr="00BE09EE" w:rsidRDefault="008C0585" w:rsidP="00BE09EE">
      <w:p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BE09EE">
        <w:rPr>
          <w:rFonts w:eastAsia="Calibri"/>
        </w:rPr>
        <w:t xml:space="preserve">На уровне </w:t>
      </w:r>
      <w:r w:rsidR="00D51AC2" w:rsidRPr="00BE09EE">
        <w:rPr>
          <w:rFonts w:eastAsia="Calibri"/>
          <w:i/>
        </w:rPr>
        <w:t>страны</w:t>
      </w:r>
      <w:r w:rsidRPr="00BE09EE">
        <w:rPr>
          <w:rFonts w:eastAsia="Calibri"/>
        </w:rPr>
        <w:t>:</w:t>
      </w:r>
    </w:p>
    <w:p w:rsidR="008C0585" w:rsidRDefault="00ED7CAC" w:rsidP="00ED7CAC">
      <w:pPr>
        <w:spacing w:line="360" w:lineRule="auto"/>
        <w:jc w:val="both"/>
      </w:pPr>
      <w:r>
        <w:t>- с</w:t>
      </w:r>
      <w:r w:rsidR="008C0585">
        <w:t xml:space="preserve">етевое </w:t>
      </w:r>
      <w:r w:rsidR="008E716E">
        <w:t xml:space="preserve">и дистанционное </w:t>
      </w:r>
      <w:r w:rsidR="008C0585">
        <w:t>взаимодействие</w:t>
      </w:r>
      <w:r w:rsidR="00521DD0">
        <w:t xml:space="preserve"> во внеурочной работе</w:t>
      </w:r>
      <w:r w:rsidR="008C0585">
        <w:t xml:space="preserve"> </w:t>
      </w:r>
      <w:r w:rsidR="00635CD1">
        <w:t>с партнерам</w:t>
      </w:r>
      <w:r>
        <w:t>и в рамках Индустриальной Школы;</w:t>
      </w:r>
    </w:p>
    <w:p w:rsidR="00F81EFE" w:rsidRDefault="00ED7CAC" w:rsidP="00ED7CAC">
      <w:pPr>
        <w:spacing w:line="360" w:lineRule="auto"/>
        <w:jc w:val="both"/>
      </w:pPr>
      <w:r>
        <w:t>- в</w:t>
      </w:r>
      <w:r w:rsidR="00635CD1">
        <w:t>хождение в федеральный проект «Цифровая школа» на</w:t>
      </w:r>
      <w:r w:rsidR="00521DD0">
        <w:t xml:space="preserve"> основе расширенного</w:t>
      </w:r>
      <w:r>
        <w:t xml:space="preserve"> опыт</w:t>
      </w:r>
      <w:r w:rsidR="00521DD0">
        <w:t>а внеурочной деятельности по направлениям</w:t>
      </w:r>
      <w:r w:rsidR="00635CD1">
        <w:t>:</w:t>
      </w:r>
      <w:r w:rsidR="002F2EAD">
        <w:t xml:space="preserve"> инженерно</w:t>
      </w:r>
      <w:r w:rsidR="00521DD0">
        <w:t>е</w:t>
      </w:r>
      <w:r w:rsidR="002F2EAD">
        <w:t xml:space="preserve"> -</w:t>
      </w:r>
      <w:r w:rsidR="00635CD1">
        <w:t xml:space="preserve"> </w:t>
      </w:r>
      <w:r w:rsidR="00635CD1" w:rsidRPr="00ED7CAC">
        <w:rPr>
          <w:lang w:val="en-US"/>
        </w:rPr>
        <w:t>IT</w:t>
      </w:r>
      <w:r w:rsidR="00635CD1" w:rsidRPr="00635CD1">
        <w:t xml:space="preserve"> </w:t>
      </w:r>
      <w:r w:rsidR="002F2EAD">
        <w:t>– диз</w:t>
      </w:r>
      <w:r>
        <w:t>айнерско</w:t>
      </w:r>
      <w:r w:rsidR="00521DD0">
        <w:t>е</w:t>
      </w:r>
      <w:r>
        <w:t xml:space="preserve"> – агроэкологическо</w:t>
      </w:r>
      <w:r w:rsidR="00521DD0">
        <w:t>е</w:t>
      </w:r>
      <w:r>
        <w:t>;</w:t>
      </w:r>
      <w:r w:rsidR="00635CD1" w:rsidRPr="00635CD1">
        <w:t xml:space="preserve"> </w:t>
      </w:r>
    </w:p>
    <w:p w:rsidR="00BE09EE" w:rsidRDefault="00ED7CAC" w:rsidP="00ED7CAC">
      <w:pPr>
        <w:spacing w:line="360" w:lineRule="auto"/>
        <w:jc w:val="both"/>
      </w:pPr>
      <w:r>
        <w:t>- разработка методического пособия</w:t>
      </w:r>
      <w:r w:rsidR="00BE09EE" w:rsidRPr="005E070B">
        <w:t xml:space="preserve"> </w:t>
      </w:r>
      <w:r w:rsidR="00BE09EE">
        <w:t>«Многополярный кластер – импульс настоящего и будущего» в формате «Межрегионального Центра».</w:t>
      </w:r>
    </w:p>
    <w:p w:rsidR="0027267B" w:rsidRPr="00BB1886" w:rsidRDefault="0027267B" w:rsidP="00ED7CAC">
      <w:pPr>
        <w:spacing w:line="360" w:lineRule="auto"/>
        <w:ind w:firstLine="708"/>
        <w:jc w:val="center"/>
        <w:rPr>
          <w:i/>
        </w:rPr>
      </w:pPr>
      <w:r w:rsidRPr="00BB1886">
        <w:rPr>
          <w:i/>
        </w:rPr>
        <w:t>1.1.2. Описание опыта.</w:t>
      </w:r>
    </w:p>
    <w:p w:rsidR="00BB1886" w:rsidRPr="00A876B9" w:rsidRDefault="00A75DF8" w:rsidP="00A876B9">
      <w:pPr>
        <w:spacing w:line="360" w:lineRule="auto"/>
        <w:ind w:firstLine="708"/>
        <w:jc w:val="both"/>
      </w:pPr>
      <w:r>
        <w:t xml:space="preserve">Для реализации указанных целей и задач в рамках мероприятий </w:t>
      </w:r>
      <w:r w:rsidRPr="00A75DF8">
        <w:t xml:space="preserve">конкурса 2018-03-02 «Развитие внеурочной деятельности обучающихся в условиях сельской школы» </w:t>
      </w:r>
      <w:r w:rsidR="00F34A58">
        <w:t xml:space="preserve"> </w:t>
      </w:r>
      <w:r w:rsidR="00363B5B" w:rsidRPr="00A75DF8">
        <w:t xml:space="preserve"> </w:t>
      </w:r>
      <w:r>
        <w:t>в МБОУ Митрофановской С</w:t>
      </w:r>
      <w:r w:rsidR="00F34A58">
        <w:t xml:space="preserve">ОШ имеется опыт </w:t>
      </w:r>
      <w:r w:rsidR="00CA143E">
        <w:t xml:space="preserve">инновационной </w:t>
      </w:r>
      <w:r w:rsidR="00F34A58">
        <w:t xml:space="preserve">деятельности в </w:t>
      </w:r>
      <w:r>
        <w:t>направлении</w:t>
      </w:r>
      <w:r w:rsidR="00CA143E">
        <w:t xml:space="preserve"> проекта</w:t>
      </w:r>
      <w:r>
        <w:t xml:space="preserve">. </w:t>
      </w:r>
      <w:r w:rsidR="00363B5B">
        <w:t xml:space="preserve"> </w:t>
      </w:r>
      <w:r>
        <w:t>В школе</w:t>
      </w:r>
      <w:r w:rsidR="00363B5B">
        <w:rPr>
          <w:rFonts w:eastAsia="Times New Roman"/>
        </w:rPr>
        <w:t xml:space="preserve"> </w:t>
      </w:r>
      <w:r>
        <w:t>о</w:t>
      </w:r>
      <w:r w:rsidR="00363B5B">
        <w:t>бу</w:t>
      </w:r>
      <w:r w:rsidR="009100C9">
        <w:t>чается 618 учеников, работают</w:t>
      </w:r>
      <w:r w:rsidR="002E46B0">
        <w:t xml:space="preserve"> 53 педагога</w:t>
      </w:r>
      <w:r w:rsidR="00363B5B">
        <w:t xml:space="preserve">. </w:t>
      </w:r>
      <w:r w:rsidR="009100C9">
        <w:t>Опыт  инноваций обобщен</w:t>
      </w:r>
      <w:r w:rsidR="00044BB2">
        <w:t xml:space="preserve"> в 32 сборниках международного, федерального и регионального уровней</w:t>
      </w:r>
      <w:r w:rsidR="00D83C83">
        <w:t>.</w:t>
      </w:r>
    </w:p>
    <w:p w:rsidR="00846C9D" w:rsidRPr="00950600" w:rsidRDefault="00846C9D" w:rsidP="00950600">
      <w:pPr>
        <w:spacing w:line="360" w:lineRule="auto"/>
        <w:ind w:firstLine="708"/>
        <w:jc w:val="center"/>
        <w:rPr>
          <w:b/>
          <w:u w:val="single"/>
        </w:rPr>
      </w:pPr>
      <w:r w:rsidRPr="0063393F">
        <w:rPr>
          <w:u w:val="single"/>
        </w:rPr>
        <w:lastRenderedPageBreak/>
        <w:t>Подтверждение опыта образовательной организации</w:t>
      </w:r>
    </w:p>
    <w:tbl>
      <w:tblPr>
        <w:tblStyle w:val="ab"/>
        <w:tblW w:w="0" w:type="auto"/>
        <w:tblLook w:val="04A0"/>
      </w:tblPr>
      <w:tblGrid>
        <w:gridCol w:w="542"/>
        <w:gridCol w:w="5010"/>
        <w:gridCol w:w="1488"/>
        <w:gridCol w:w="2247"/>
      </w:tblGrid>
      <w:tr w:rsidR="006A4D6C" w:rsidTr="009E4405">
        <w:tc>
          <w:tcPr>
            <w:tcW w:w="0" w:type="auto"/>
          </w:tcPr>
          <w:p w:rsidR="00846C9D" w:rsidRDefault="00846C9D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0" w:type="auto"/>
          </w:tcPr>
          <w:p w:rsidR="00846C9D" w:rsidRPr="0063393F" w:rsidRDefault="00846C9D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</w:tcPr>
          <w:p w:rsidR="00846C9D" w:rsidRPr="0063393F" w:rsidRDefault="00846C9D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46C9D" w:rsidRPr="0063393F" w:rsidRDefault="00846C9D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</w:tr>
      <w:tr w:rsidR="006A4D6C" w:rsidTr="009E4405">
        <w:tc>
          <w:tcPr>
            <w:tcW w:w="0" w:type="auto"/>
          </w:tcPr>
          <w:p w:rsidR="00846C9D" w:rsidRDefault="00846C9D" w:rsidP="00633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C9D" w:rsidRPr="0063393F" w:rsidRDefault="00846C9D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0" w:type="auto"/>
          </w:tcPr>
          <w:p w:rsidR="00846C9D" w:rsidRPr="0063393F" w:rsidRDefault="00846C9D" w:rsidP="00633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C9D" w:rsidRPr="0063393F" w:rsidRDefault="00846C9D" w:rsidP="0063393F">
            <w:pPr>
              <w:jc w:val="both"/>
              <w:rPr>
                <w:sz w:val="24"/>
                <w:szCs w:val="24"/>
              </w:rPr>
            </w:pPr>
          </w:p>
        </w:tc>
      </w:tr>
      <w:tr w:rsidR="006A4D6C" w:rsidTr="009E4405">
        <w:tc>
          <w:tcPr>
            <w:tcW w:w="0" w:type="auto"/>
          </w:tcPr>
          <w:p w:rsidR="00846C9D" w:rsidRPr="0063393F" w:rsidRDefault="00846C9D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46C9D" w:rsidRPr="0063393F" w:rsidRDefault="00846C9D" w:rsidP="00846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Пилотный проект «</w:t>
            </w:r>
            <w:r w:rsidR="007870E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недрение инновационных программ в </w:t>
            </w:r>
            <w:r w:rsidR="007870E2">
              <w:rPr>
                <w:sz w:val="24"/>
                <w:szCs w:val="24"/>
              </w:rPr>
              <w:t>образовательную практику школ»</w:t>
            </w:r>
          </w:p>
        </w:tc>
        <w:tc>
          <w:tcPr>
            <w:tcW w:w="0" w:type="auto"/>
          </w:tcPr>
          <w:p w:rsidR="00846C9D" w:rsidRPr="0063393F" w:rsidRDefault="007870E2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846C9D" w:rsidRPr="0063393F" w:rsidRDefault="007870E2" w:rsidP="00787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пилотная площадка</w:t>
            </w:r>
          </w:p>
        </w:tc>
      </w:tr>
      <w:tr w:rsidR="006A4D6C" w:rsidTr="009E4405">
        <w:tc>
          <w:tcPr>
            <w:tcW w:w="0" w:type="auto"/>
          </w:tcPr>
          <w:p w:rsidR="00846C9D" w:rsidRPr="0063393F" w:rsidRDefault="007870E2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46C9D" w:rsidRPr="0063393F" w:rsidRDefault="007870E2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Пилотный проект «Тьюторское сопровождение по выя</w:t>
            </w:r>
            <w:r w:rsidR="008E2E2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лению, развитию и сопровождению одаренных детей»</w:t>
            </w:r>
          </w:p>
        </w:tc>
        <w:tc>
          <w:tcPr>
            <w:tcW w:w="0" w:type="auto"/>
          </w:tcPr>
          <w:p w:rsidR="00846C9D" w:rsidRPr="0063393F" w:rsidRDefault="007870E2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846C9D" w:rsidRPr="0063393F" w:rsidRDefault="007870E2" w:rsidP="00787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пилотная площадка</w:t>
            </w:r>
          </w:p>
        </w:tc>
      </w:tr>
      <w:tr w:rsidR="006A4D6C" w:rsidTr="009E4405">
        <w:tc>
          <w:tcPr>
            <w:tcW w:w="0" w:type="auto"/>
          </w:tcPr>
          <w:p w:rsidR="00846C9D" w:rsidRPr="0063393F" w:rsidRDefault="00846C9D" w:rsidP="00633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C9D" w:rsidRPr="0063393F" w:rsidRDefault="00BA1C1B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D552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иональный</w:t>
            </w:r>
          </w:p>
        </w:tc>
        <w:tc>
          <w:tcPr>
            <w:tcW w:w="0" w:type="auto"/>
          </w:tcPr>
          <w:p w:rsidR="00846C9D" w:rsidRPr="0063393F" w:rsidRDefault="00846C9D" w:rsidP="00633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6C9D" w:rsidRPr="0063393F" w:rsidRDefault="00846C9D" w:rsidP="0063393F">
            <w:pPr>
              <w:jc w:val="both"/>
              <w:rPr>
                <w:sz w:val="24"/>
                <w:szCs w:val="24"/>
              </w:rPr>
            </w:pPr>
          </w:p>
        </w:tc>
      </w:tr>
      <w:tr w:rsidR="006A4D6C" w:rsidTr="009E4405">
        <w:tc>
          <w:tcPr>
            <w:tcW w:w="0" w:type="auto"/>
          </w:tcPr>
          <w:p w:rsidR="00A71BCE" w:rsidRPr="0063393F" w:rsidRDefault="00A71BCE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71BCE" w:rsidRDefault="00A71BCE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и внедрение ФГОС ООО</w:t>
            </w:r>
          </w:p>
        </w:tc>
        <w:tc>
          <w:tcPr>
            <w:tcW w:w="0" w:type="auto"/>
          </w:tcPr>
          <w:p w:rsidR="00A71BCE" w:rsidRPr="0063393F" w:rsidRDefault="00A71BCE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2012 - 2013</w:t>
            </w:r>
          </w:p>
        </w:tc>
        <w:tc>
          <w:tcPr>
            <w:tcW w:w="0" w:type="auto"/>
          </w:tcPr>
          <w:p w:rsidR="00A71BCE" w:rsidRPr="0063393F" w:rsidRDefault="00A71BCE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апробационная площадка</w:t>
            </w:r>
          </w:p>
        </w:tc>
      </w:tr>
      <w:tr w:rsidR="006A4D6C" w:rsidTr="009E4405">
        <w:tc>
          <w:tcPr>
            <w:tcW w:w="0" w:type="auto"/>
          </w:tcPr>
          <w:p w:rsidR="00D615FA" w:rsidRPr="0063393F" w:rsidRDefault="00A71BCE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5F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615FA" w:rsidRDefault="00D615FA" w:rsidP="00D61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регионального проекта «Школа – лидер образования Воронежской области» </w:t>
            </w:r>
            <w:r w:rsidRPr="001F45C0">
              <w:rPr>
                <w:sz w:val="24"/>
                <w:szCs w:val="24"/>
              </w:rPr>
              <w:t>по теме «</w:t>
            </w:r>
            <w:r w:rsidRPr="001F45C0">
              <w:rPr>
                <w:rFonts w:eastAsia="Calibri"/>
                <w:sz w:val="24"/>
                <w:szCs w:val="24"/>
              </w:rPr>
              <w:t>Создание и распространение инновационных образовательных моделей, способствующих эффективной реа</w:t>
            </w:r>
            <w:r w:rsidRPr="001F45C0">
              <w:rPr>
                <w:sz w:val="24"/>
                <w:szCs w:val="24"/>
              </w:rPr>
              <w:t>лизации федеральных государстве</w:t>
            </w:r>
            <w:r w:rsidRPr="001F45C0">
              <w:rPr>
                <w:rFonts w:eastAsia="Calibri"/>
                <w:sz w:val="24"/>
                <w:szCs w:val="24"/>
              </w:rPr>
              <w:t>нных образовательных стандартов</w:t>
            </w:r>
            <w:r>
              <w:rPr>
                <w:sz w:val="24"/>
                <w:szCs w:val="24"/>
              </w:rPr>
              <w:t>»</w:t>
            </w:r>
            <w:r w:rsidRPr="001F45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D615FA" w:rsidRPr="0063393F" w:rsidRDefault="00D615FA" w:rsidP="0063393F">
            <w:pPr>
              <w:jc w:val="both"/>
              <w:rPr>
                <w:sz w:val="24"/>
                <w:szCs w:val="24"/>
              </w:rPr>
            </w:pPr>
            <w:r w:rsidRPr="001F45C0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D615FA" w:rsidRPr="0063393F" w:rsidRDefault="00D615FA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</w:t>
            </w:r>
            <w:r w:rsidRPr="001F45C0">
              <w:rPr>
                <w:sz w:val="24"/>
                <w:szCs w:val="24"/>
              </w:rPr>
              <w:t xml:space="preserve">инновационная </w:t>
            </w:r>
            <w:r w:rsidRPr="001F45C0">
              <w:rPr>
                <w:rFonts w:eastAsia="Calibri"/>
                <w:sz w:val="24"/>
                <w:szCs w:val="24"/>
              </w:rPr>
              <w:t>площадка</w:t>
            </w:r>
          </w:p>
        </w:tc>
      </w:tr>
      <w:tr w:rsidR="006A4D6C" w:rsidTr="009E4405">
        <w:tc>
          <w:tcPr>
            <w:tcW w:w="0" w:type="auto"/>
          </w:tcPr>
          <w:p w:rsidR="00846C9D" w:rsidRPr="0063393F" w:rsidRDefault="00A71BCE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18D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46C9D" w:rsidRPr="0063393F" w:rsidRDefault="00D552AD" w:rsidP="00D552AD">
            <w:pPr>
              <w:jc w:val="both"/>
              <w:rPr>
                <w:sz w:val="24"/>
                <w:szCs w:val="24"/>
              </w:rPr>
            </w:pPr>
            <w:r w:rsidRPr="001E34FE">
              <w:rPr>
                <w:sz w:val="24"/>
                <w:szCs w:val="24"/>
              </w:rPr>
              <w:t>Пилотный проект</w:t>
            </w:r>
            <w:r w:rsidRPr="001E34F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губернатора Воронежской области </w:t>
            </w:r>
            <w:r w:rsidRPr="001E34FE">
              <w:rPr>
                <w:rFonts w:eastAsia="Calibri"/>
                <w:sz w:val="24"/>
                <w:szCs w:val="24"/>
              </w:rPr>
              <w:t>по теме «Здоровье подрастающего поколения»</w:t>
            </w:r>
          </w:p>
        </w:tc>
        <w:tc>
          <w:tcPr>
            <w:tcW w:w="0" w:type="auto"/>
          </w:tcPr>
          <w:p w:rsidR="00846C9D" w:rsidRPr="0063393F" w:rsidRDefault="00D552AD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46C9D" w:rsidRPr="0063393F" w:rsidRDefault="00D552AD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пилотная площадка</w:t>
            </w:r>
          </w:p>
        </w:tc>
      </w:tr>
      <w:tr w:rsidR="006A4D6C" w:rsidTr="009E4405">
        <w:tc>
          <w:tcPr>
            <w:tcW w:w="0" w:type="auto"/>
          </w:tcPr>
          <w:p w:rsidR="00846C9D" w:rsidRPr="0063393F" w:rsidRDefault="00A71BCE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1FD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46C9D" w:rsidRPr="0063393F" w:rsidRDefault="00C61757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>
              <w:rPr>
                <w:rFonts w:eastAsia="Calibri"/>
                <w:sz w:val="24"/>
                <w:szCs w:val="24"/>
              </w:rPr>
              <w:t>регионального конкурса на лучшую школьную столовую.</w:t>
            </w:r>
          </w:p>
        </w:tc>
        <w:tc>
          <w:tcPr>
            <w:tcW w:w="0" w:type="auto"/>
          </w:tcPr>
          <w:p w:rsidR="00846C9D" w:rsidRPr="0063393F" w:rsidRDefault="00C61757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46C9D" w:rsidRPr="0063393F" w:rsidRDefault="00C61757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</w:tc>
      </w:tr>
      <w:tr w:rsidR="006A4D6C" w:rsidTr="009E4405">
        <w:tc>
          <w:tcPr>
            <w:tcW w:w="0" w:type="auto"/>
          </w:tcPr>
          <w:p w:rsidR="00846C9D" w:rsidRPr="0063393F" w:rsidRDefault="00A71BCE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46C9D" w:rsidRPr="0063393F" w:rsidRDefault="00D344DB" w:rsidP="00A71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проекта  «Школа – лидер образования Воронежской области»</w:t>
            </w:r>
            <w:r w:rsidRPr="00096121">
              <w:rPr>
                <w:rFonts w:eastAsia="Calibri"/>
                <w:sz w:val="24"/>
                <w:szCs w:val="24"/>
              </w:rPr>
              <w:t xml:space="preserve"> </w:t>
            </w:r>
            <w:r w:rsidRPr="00096121">
              <w:rPr>
                <w:sz w:val="24"/>
                <w:szCs w:val="24"/>
              </w:rPr>
              <w:t>по теме «</w:t>
            </w:r>
            <w:r w:rsidRPr="00096121">
              <w:rPr>
                <w:rFonts w:eastAsia="Calibri"/>
                <w:sz w:val="24"/>
                <w:szCs w:val="24"/>
              </w:rPr>
              <w:t>Создание</w:t>
            </w:r>
            <w:r w:rsidRPr="00096121">
              <w:rPr>
                <w:sz w:val="24"/>
                <w:szCs w:val="24"/>
              </w:rPr>
              <w:t>, апробация</w:t>
            </w:r>
            <w:r w:rsidRPr="00096121">
              <w:rPr>
                <w:rFonts w:eastAsia="Calibri"/>
                <w:sz w:val="24"/>
                <w:szCs w:val="24"/>
              </w:rPr>
              <w:t xml:space="preserve"> и распространение инновационных образовательных моделей, способствующих эффективной реа</w:t>
            </w:r>
            <w:r w:rsidRPr="00096121">
              <w:rPr>
                <w:sz w:val="24"/>
                <w:szCs w:val="24"/>
              </w:rPr>
              <w:t>лизации федерального государстве</w:t>
            </w:r>
            <w:r w:rsidRPr="00096121">
              <w:rPr>
                <w:rFonts w:eastAsia="Calibri"/>
                <w:sz w:val="24"/>
                <w:szCs w:val="24"/>
              </w:rPr>
              <w:t>нн</w:t>
            </w:r>
            <w:r w:rsidRPr="00096121">
              <w:rPr>
                <w:sz w:val="24"/>
                <w:szCs w:val="24"/>
              </w:rPr>
              <w:t>ого</w:t>
            </w:r>
            <w:r w:rsidRPr="00096121">
              <w:rPr>
                <w:rFonts w:eastAsia="Calibri"/>
                <w:sz w:val="24"/>
                <w:szCs w:val="24"/>
              </w:rPr>
              <w:t xml:space="preserve"> образовательн</w:t>
            </w:r>
            <w:r w:rsidRPr="00096121">
              <w:rPr>
                <w:sz w:val="24"/>
                <w:szCs w:val="24"/>
              </w:rPr>
              <w:t>ого</w:t>
            </w:r>
            <w:r w:rsidRPr="00096121">
              <w:rPr>
                <w:rFonts w:eastAsia="Calibri"/>
                <w:sz w:val="24"/>
                <w:szCs w:val="24"/>
              </w:rPr>
              <w:t xml:space="preserve"> стандарт</w:t>
            </w:r>
            <w:r w:rsidRPr="00096121">
              <w:rPr>
                <w:sz w:val="24"/>
                <w:szCs w:val="24"/>
              </w:rPr>
              <w:t>а общего образования»</w:t>
            </w:r>
          </w:p>
        </w:tc>
        <w:tc>
          <w:tcPr>
            <w:tcW w:w="0" w:type="auto"/>
          </w:tcPr>
          <w:p w:rsidR="00846C9D" w:rsidRPr="0063393F" w:rsidRDefault="00A71BCE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46C9D" w:rsidRPr="0063393F" w:rsidRDefault="00D344DB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</w:t>
            </w:r>
            <w:r w:rsidRPr="00096121">
              <w:rPr>
                <w:sz w:val="24"/>
                <w:szCs w:val="24"/>
              </w:rPr>
              <w:t xml:space="preserve">инновационная </w:t>
            </w:r>
            <w:r w:rsidRPr="00096121">
              <w:rPr>
                <w:rFonts w:eastAsia="Calibri"/>
                <w:sz w:val="24"/>
                <w:szCs w:val="24"/>
              </w:rPr>
              <w:t>площадка</w:t>
            </w:r>
          </w:p>
        </w:tc>
      </w:tr>
      <w:tr w:rsidR="006A4D6C" w:rsidTr="009E4405">
        <w:tc>
          <w:tcPr>
            <w:tcW w:w="0" w:type="auto"/>
          </w:tcPr>
          <w:p w:rsidR="009E4405" w:rsidRDefault="009E4405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E4405" w:rsidRDefault="009E4405" w:rsidP="00A71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педагогических коллективов к инновациям в образовании</w:t>
            </w:r>
          </w:p>
        </w:tc>
        <w:tc>
          <w:tcPr>
            <w:tcW w:w="0" w:type="auto"/>
          </w:tcPr>
          <w:p w:rsidR="009E4405" w:rsidRDefault="009E4405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2012 - 2016</w:t>
            </w:r>
          </w:p>
        </w:tc>
        <w:tc>
          <w:tcPr>
            <w:tcW w:w="0" w:type="auto"/>
          </w:tcPr>
          <w:p w:rsidR="009E4405" w:rsidRDefault="009E4405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инновационная площадка</w:t>
            </w:r>
          </w:p>
        </w:tc>
      </w:tr>
      <w:tr w:rsidR="006A4D6C" w:rsidTr="009E4405">
        <w:tc>
          <w:tcPr>
            <w:tcW w:w="0" w:type="auto"/>
          </w:tcPr>
          <w:p w:rsidR="009E4405" w:rsidRDefault="009E4405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E4405" w:rsidRDefault="009E4405" w:rsidP="00A71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вариативной образовательной среды</w:t>
            </w:r>
          </w:p>
        </w:tc>
        <w:tc>
          <w:tcPr>
            <w:tcW w:w="0" w:type="auto"/>
          </w:tcPr>
          <w:p w:rsidR="009E4405" w:rsidRDefault="009E4405" w:rsidP="009E4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2012 - 2016</w:t>
            </w:r>
          </w:p>
        </w:tc>
        <w:tc>
          <w:tcPr>
            <w:tcW w:w="0" w:type="auto"/>
          </w:tcPr>
          <w:p w:rsidR="009E4405" w:rsidRDefault="009E4405" w:rsidP="009E4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инновационная площадка</w:t>
            </w:r>
          </w:p>
        </w:tc>
      </w:tr>
      <w:tr w:rsidR="006A4D6C" w:rsidTr="009E4405">
        <w:tc>
          <w:tcPr>
            <w:tcW w:w="0" w:type="auto"/>
          </w:tcPr>
          <w:p w:rsidR="00FE2D5E" w:rsidRDefault="009E4405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51D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2D5E" w:rsidRDefault="00EE16E0" w:rsidP="00A71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4E99">
              <w:rPr>
                <w:sz w:val="24"/>
                <w:szCs w:val="24"/>
              </w:rPr>
              <w:t>Апробация и эфф</w:t>
            </w:r>
            <w:r w:rsidR="009E4405">
              <w:rPr>
                <w:sz w:val="24"/>
                <w:szCs w:val="24"/>
              </w:rPr>
              <w:t>ективность</w:t>
            </w:r>
            <w:r w:rsidR="00FF4E99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бучения по электронным учебни</w:t>
            </w:r>
            <w:r w:rsidR="00FF4E99">
              <w:rPr>
                <w:sz w:val="24"/>
                <w:szCs w:val="24"/>
              </w:rPr>
              <w:t>кам на базе планшетного класса</w:t>
            </w:r>
            <w:r w:rsidR="009100C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2D5E" w:rsidRDefault="00EE16E0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2014</w:t>
            </w:r>
            <w:r w:rsidR="00FF4E9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по настоящее время</w:t>
            </w:r>
          </w:p>
        </w:tc>
        <w:tc>
          <w:tcPr>
            <w:tcW w:w="0" w:type="auto"/>
          </w:tcPr>
          <w:p w:rsidR="00FE2D5E" w:rsidRDefault="0078664A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</w:t>
            </w:r>
          </w:p>
          <w:p w:rsidR="0078664A" w:rsidRDefault="0078664A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апробационная площадка.</w:t>
            </w:r>
          </w:p>
        </w:tc>
      </w:tr>
      <w:tr w:rsidR="006A4D6C" w:rsidTr="009E4405">
        <w:tc>
          <w:tcPr>
            <w:tcW w:w="0" w:type="auto"/>
          </w:tcPr>
          <w:p w:rsidR="009E4405" w:rsidRDefault="009E4405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E4405" w:rsidRDefault="00FF4E99" w:rsidP="00EE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9E4405">
              <w:rPr>
                <w:sz w:val="24"/>
                <w:szCs w:val="24"/>
              </w:rPr>
              <w:t>пробации электронных форм учета знаний обучающихся.</w:t>
            </w:r>
          </w:p>
        </w:tc>
        <w:tc>
          <w:tcPr>
            <w:tcW w:w="0" w:type="auto"/>
          </w:tcPr>
          <w:p w:rsidR="009E4405" w:rsidRDefault="009E4405" w:rsidP="009E4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2013г. по настоящее время</w:t>
            </w:r>
          </w:p>
        </w:tc>
        <w:tc>
          <w:tcPr>
            <w:tcW w:w="0" w:type="auto"/>
          </w:tcPr>
          <w:p w:rsidR="009E4405" w:rsidRDefault="009E4405" w:rsidP="009E4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</w:t>
            </w:r>
          </w:p>
          <w:p w:rsidR="009E4405" w:rsidRDefault="009E4405" w:rsidP="009E4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апробационная площадка.</w:t>
            </w:r>
          </w:p>
        </w:tc>
      </w:tr>
      <w:tr w:rsidR="006A4D6C" w:rsidTr="009E4405">
        <w:tc>
          <w:tcPr>
            <w:tcW w:w="0" w:type="auto"/>
          </w:tcPr>
          <w:p w:rsidR="00565849" w:rsidRDefault="009E4405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6584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65849" w:rsidRDefault="00D33BA2" w:rsidP="00B15B36">
            <w:pPr>
              <w:jc w:val="both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 xml:space="preserve"> </w:t>
            </w:r>
            <w:r w:rsidR="00FF4E99">
              <w:rPr>
                <w:sz w:val="24"/>
                <w:szCs w:val="24"/>
              </w:rPr>
              <w:t>О</w:t>
            </w:r>
            <w:r w:rsidRPr="00822B78">
              <w:rPr>
                <w:sz w:val="24"/>
                <w:szCs w:val="24"/>
              </w:rPr>
              <w:t>тработк</w:t>
            </w:r>
            <w:r w:rsidR="00FF4E99">
              <w:rPr>
                <w:sz w:val="24"/>
                <w:szCs w:val="24"/>
              </w:rPr>
              <w:t>а</w:t>
            </w:r>
            <w:r w:rsidRPr="00822B78">
              <w:rPr>
                <w:sz w:val="24"/>
                <w:szCs w:val="24"/>
              </w:rPr>
              <w:t xml:space="preserve"> на базе школы модели реализации практической части программ повышения квалификации, приказ </w:t>
            </w:r>
            <w:r w:rsidR="00B15B36">
              <w:rPr>
                <w:sz w:val="24"/>
                <w:szCs w:val="24"/>
              </w:rPr>
              <w:t>ДОиМП ВО</w:t>
            </w:r>
            <w:r>
              <w:rPr>
                <w:sz w:val="24"/>
                <w:szCs w:val="24"/>
              </w:rPr>
              <w:t xml:space="preserve">, </w:t>
            </w:r>
            <w:r w:rsidRPr="00822B78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565849" w:rsidRDefault="00FF4E99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2016г. по настоящее время</w:t>
            </w:r>
          </w:p>
        </w:tc>
        <w:tc>
          <w:tcPr>
            <w:tcW w:w="0" w:type="auto"/>
          </w:tcPr>
          <w:p w:rsidR="00565849" w:rsidRDefault="00FF4E99" w:rsidP="0063393F">
            <w:pPr>
              <w:jc w:val="both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Региональная стажировочная площадка</w:t>
            </w:r>
          </w:p>
        </w:tc>
      </w:tr>
      <w:tr w:rsidR="006A4D6C" w:rsidTr="009E4405">
        <w:tc>
          <w:tcPr>
            <w:tcW w:w="0" w:type="auto"/>
          </w:tcPr>
          <w:p w:rsidR="00846C9D" w:rsidRPr="0063393F" w:rsidRDefault="00FF4E99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</w:tcPr>
          <w:p w:rsidR="00846C9D" w:rsidRPr="0063393F" w:rsidRDefault="00750B88" w:rsidP="0063393F">
            <w:pPr>
              <w:jc w:val="both"/>
              <w:rPr>
                <w:sz w:val="24"/>
                <w:szCs w:val="24"/>
              </w:rPr>
            </w:pPr>
            <w:r w:rsidRPr="00750B88">
              <w:rPr>
                <w:sz w:val="24"/>
                <w:szCs w:val="24"/>
              </w:rPr>
              <w:t>ФЦПРО «Субсидии на поддержку проектов, связанных с инновациями в образовании»</w:t>
            </w:r>
            <w:r>
              <w:rPr>
                <w:sz w:val="24"/>
                <w:szCs w:val="24"/>
              </w:rPr>
              <w:t xml:space="preserve"> по направлению</w:t>
            </w:r>
            <w:r w:rsidR="00E8497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46C9D" w:rsidRPr="0063393F" w:rsidRDefault="00750B88" w:rsidP="00633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46C9D" w:rsidRPr="0063393F" w:rsidRDefault="00E84972" w:rsidP="0091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Партнер </w:t>
            </w:r>
            <w:r w:rsidR="00750B88">
              <w:rPr>
                <w:sz w:val="24"/>
                <w:szCs w:val="24"/>
              </w:rPr>
              <w:t>базовой площадки</w:t>
            </w:r>
            <w:r>
              <w:rPr>
                <w:sz w:val="24"/>
                <w:szCs w:val="24"/>
              </w:rPr>
              <w:t xml:space="preserve"> МБОУ Бобровской </w:t>
            </w:r>
            <w:r w:rsidR="006A4D6C">
              <w:rPr>
                <w:sz w:val="24"/>
                <w:szCs w:val="24"/>
              </w:rPr>
              <w:t xml:space="preserve">СОШ № 1 </w:t>
            </w:r>
          </w:p>
        </w:tc>
      </w:tr>
    </w:tbl>
    <w:p w:rsidR="002E46B0" w:rsidRDefault="00F715E9" w:rsidP="004F7512">
      <w:pPr>
        <w:spacing w:line="360" w:lineRule="auto"/>
        <w:ind w:firstLine="708"/>
        <w:jc w:val="center"/>
      </w:pPr>
      <w:r w:rsidRPr="00826401">
        <w:t>Ресурсная база</w:t>
      </w:r>
      <w:r w:rsidR="002E46B0" w:rsidRPr="00826401">
        <w:t xml:space="preserve"> в школе</w:t>
      </w:r>
      <w:r w:rsidRPr="002E46B0">
        <w:rPr>
          <w:i/>
        </w:rPr>
        <w:t>:</w:t>
      </w:r>
    </w:p>
    <w:tbl>
      <w:tblPr>
        <w:tblStyle w:val="ab"/>
        <w:tblW w:w="0" w:type="auto"/>
        <w:tblLook w:val="04A0"/>
      </w:tblPr>
      <w:tblGrid>
        <w:gridCol w:w="702"/>
        <w:gridCol w:w="1969"/>
        <w:gridCol w:w="6616"/>
      </w:tblGrid>
      <w:tr w:rsidR="00E3526C" w:rsidRPr="004F7512" w:rsidTr="004F7512">
        <w:tc>
          <w:tcPr>
            <w:tcW w:w="0" w:type="auto"/>
          </w:tcPr>
          <w:p w:rsidR="004F7512" w:rsidRPr="004F7512" w:rsidRDefault="001B3F6F" w:rsidP="00D9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№пп</w:t>
            </w:r>
          </w:p>
        </w:tc>
        <w:tc>
          <w:tcPr>
            <w:tcW w:w="0" w:type="auto"/>
          </w:tcPr>
          <w:p w:rsidR="004F7512" w:rsidRPr="004F7512" w:rsidRDefault="001B3F6F" w:rsidP="00D9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Центры</w:t>
            </w:r>
          </w:p>
        </w:tc>
        <w:tc>
          <w:tcPr>
            <w:tcW w:w="0" w:type="auto"/>
          </w:tcPr>
          <w:p w:rsidR="004F7512" w:rsidRPr="004F7512" w:rsidRDefault="001B3F6F" w:rsidP="00D9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E3526C" w:rsidRPr="004F7512" w:rsidTr="004F7512">
        <w:tc>
          <w:tcPr>
            <w:tcW w:w="0" w:type="auto"/>
          </w:tcPr>
          <w:p w:rsidR="004F7512" w:rsidRPr="004F7512" w:rsidRDefault="001B3F6F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F7512" w:rsidRPr="00CF245D" w:rsidRDefault="00CF245D" w:rsidP="004F751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0" w:type="auto"/>
          </w:tcPr>
          <w:p w:rsidR="004F7512" w:rsidRPr="004F7512" w:rsidRDefault="00CF245D" w:rsidP="00711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гаджет на 3 ученика</w:t>
            </w:r>
            <w:r w:rsidR="0071115D">
              <w:rPr>
                <w:sz w:val="24"/>
                <w:szCs w:val="24"/>
              </w:rPr>
              <w:t>, 475 электронных учебника</w:t>
            </w:r>
            <w:r w:rsidR="00422373">
              <w:rPr>
                <w:sz w:val="24"/>
                <w:szCs w:val="24"/>
              </w:rPr>
              <w:t>.</w:t>
            </w:r>
          </w:p>
        </w:tc>
      </w:tr>
      <w:tr w:rsidR="00E3526C" w:rsidRPr="004F7512" w:rsidTr="004F7512">
        <w:tc>
          <w:tcPr>
            <w:tcW w:w="0" w:type="auto"/>
          </w:tcPr>
          <w:p w:rsidR="004F7512" w:rsidRPr="004F7512" w:rsidRDefault="00CF245D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F7512" w:rsidRPr="004F7512" w:rsidRDefault="00E3526C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F245D">
              <w:rPr>
                <w:sz w:val="24"/>
                <w:szCs w:val="24"/>
              </w:rPr>
              <w:t xml:space="preserve">аблюдений и </w:t>
            </w:r>
            <w:r>
              <w:rPr>
                <w:sz w:val="24"/>
                <w:szCs w:val="24"/>
              </w:rPr>
              <w:t>И</w:t>
            </w:r>
            <w:r w:rsidR="00CF245D">
              <w:rPr>
                <w:sz w:val="24"/>
                <w:szCs w:val="24"/>
              </w:rPr>
              <w:t>сследований</w:t>
            </w:r>
          </w:p>
        </w:tc>
        <w:tc>
          <w:tcPr>
            <w:tcW w:w="0" w:type="auto"/>
          </w:tcPr>
          <w:p w:rsidR="004F7512" w:rsidRPr="004F7512" w:rsidRDefault="0071115D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CF245D">
              <w:rPr>
                <w:sz w:val="24"/>
                <w:szCs w:val="24"/>
              </w:rPr>
              <w:t>ифровое оборудование, интерактивные столы, цифровые микроскопы</w:t>
            </w:r>
          </w:p>
        </w:tc>
      </w:tr>
      <w:tr w:rsidR="00E3526C" w:rsidRPr="004F7512" w:rsidTr="004F7512">
        <w:tc>
          <w:tcPr>
            <w:tcW w:w="0" w:type="auto"/>
          </w:tcPr>
          <w:p w:rsidR="004F7512" w:rsidRPr="004F7512" w:rsidRDefault="00CF245D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F7512" w:rsidRPr="00CF245D" w:rsidRDefault="00CF245D" w:rsidP="004F751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4F7512" w:rsidRPr="00CF245D" w:rsidRDefault="00CF245D" w:rsidP="00E35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класс с электронными учебниками, принтер, ручки</w:t>
            </w:r>
            <w:r w:rsidR="00E3526C">
              <w:rPr>
                <w:sz w:val="24"/>
                <w:szCs w:val="24"/>
              </w:rPr>
              <w:t xml:space="preserve"> </w:t>
            </w:r>
          </w:p>
        </w:tc>
      </w:tr>
      <w:tr w:rsidR="00E3526C" w:rsidRPr="004F7512" w:rsidTr="004F7512">
        <w:tc>
          <w:tcPr>
            <w:tcW w:w="0" w:type="auto"/>
          </w:tcPr>
          <w:p w:rsidR="004F7512" w:rsidRPr="004F7512" w:rsidRDefault="00CF245D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F7512" w:rsidRPr="004F7512" w:rsidRDefault="00E3526C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F245D">
              <w:rPr>
                <w:sz w:val="24"/>
                <w:szCs w:val="24"/>
              </w:rPr>
              <w:t>обототехники</w:t>
            </w:r>
          </w:p>
        </w:tc>
        <w:tc>
          <w:tcPr>
            <w:tcW w:w="0" w:type="auto"/>
          </w:tcPr>
          <w:p w:rsidR="004F7512" w:rsidRPr="004F7512" w:rsidRDefault="00CF245D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линии роботов</w:t>
            </w:r>
          </w:p>
        </w:tc>
      </w:tr>
      <w:tr w:rsidR="007566D9" w:rsidRPr="004F7512" w:rsidTr="004F7512">
        <w:tc>
          <w:tcPr>
            <w:tcW w:w="0" w:type="auto"/>
          </w:tcPr>
          <w:p w:rsidR="00E3526C" w:rsidRDefault="00E3526C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3526C" w:rsidRDefault="00E3526C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Технопарк</w:t>
            </w:r>
          </w:p>
        </w:tc>
        <w:tc>
          <w:tcPr>
            <w:tcW w:w="0" w:type="auto"/>
          </w:tcPr>
          <w:p w:rsidR="00E3526C" w:rsidRDefault="0071115D" w:rsidP="004F7512">
            <w:pPr>
              <w:jc w:val="both"/>
              <w:rPr>
                <w:sz w:val="24"/>
                <w:szCs w:val="24"/>
              </w:rPr>
            </w:pPr>
            <w:r w:rsidRPr="0071115D">
              <w:rPr>
                <w:sz w:val="24"/>
                <w:szCs w:val="24"/>
              </w:rPr>
              <w:t>Оборудование для дистанционной связи, класс для об</w:t>
            </w:r>
            <w:r>
              <w:rPr>
                <w:sz w:val="24"/>
                <w:szCs w:val="24"/>
              </w:rPr>
              <w:t xml:space="preserve">учения по электронным учебникам, </w:t>
            </w:r>
            <w:r w:rsidR="00E3526C">
              <w:rPr>
                <w:sz w:val="24"/>
                <w:szCs w:val="24"/>
              </w:rPr>
              <w:t>модульные программируемые станки, токарные, фрезерные, деревообрабатывающие станки, швейные машины, оборудование для домоводства</w:t>
            </w:r>
            <w:r w:rsidR="003B74EA">
              <w:rPr>
                <w:sz w:val="24"/>
                <w:szCs w:val="24"/>
              </w:rPr>
              <w:t>, автоклассы.</w:t>
            </w:r>
          </w:p>
        </w:tc>
      </w:tr>
      <w:tr w:rsidR="00E3526C" w:rsidTr="004F7512">
        <w:tc>
          <w:tcPr>
            <w:tcW w:w="0" w:type="auto"/>
          </w:tcPr>
          <w:p w:rsidR="004F7512" w:rsidRPr="004F7512" w:rsidRDefault="003B74EA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245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F7512" w:rsidRPr="004F7512" w:rsidRDefault="00E3526C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F245D">
              <w:rPr>
                <w:sz w:val="24"/>
                <w:szCs w:val="24"/>
              </w:rPr>
              <w:t>ворческого развития</w:t>
            </w:r>
          </w:p>
        </w:tc>
        <w:tc>
          <w:tcPr>
            <w:tcW w:w="0" w:type="auto"/>
          </w:tcPr>
          <w:p w:rsidR="004F7512" w:rsidRPr="004F7512" w:rsidRDefault="00A07FDC" w:rsidP="000E03C1">
            <w:pPr>
              <w:jc w:val="both"/>
              <w:rPr>
                <w:sz w:val="24"/>
                <w:szCs w:val="24"/>
              </w:rPr>
            </w:pPr>
            <w:r w:rsidRPr="00A07FDC">
              <w:rPr>
                <w:color w:val="000000"/>
                <w:sz w:val="24"/>
                <w:szCs w:val="24"/>
              </w:rPr>
              <w:t>Лингафонные кабинеты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F245D">
              <w:rPr>
                <w:sz w:val="24"/>
                <w:szCs w:val="24"/>
              </w:rPr>
              <w:t>арт-галерея, интерактивный пол</w:t>
            </w:r>
            <w:r w:rsidR="003B74EA">
              <w:rPr>
                <w:sz w:val="24"/>
                <w:szCs w:val="24"/>
              </w:rPr>
              <w:t>, поливалентный зал, студии ИЗО, музыкальная, декоративно-прикладного творчества</w:t>
            </w:r>
            <w:r w:rsidR="000E03C1">
              <w:rPr>
                <w:sz w:val="24"/>
                <w:szCs w:val="24"/>
              </w:rPr>
              <w:t xml:space="preserve">, </w:t>
            </w:r>
            <w:r w:rsidR="000E03C1">
              <w:rPr>
                <w:rFonts w:eastAsia="Times New Roman"/>
                <w:sz w:val="24"/>
                <w:szCs w:val="24"/>
              </w:rPr>
              <w:t>ш</w:t>
            </w:r>
            <w:r w:rsidR="000E03C1" w:rsidRPr="000E03C1">
              <w:rPr>
                <w:rFonts w:eastAsia="Times New Roman"/>
                <w:sz w:val="24"/>
                <w:szCs w:val="24"/>
              </w:rPr>
              <w:t>кольн</w:t>
            </w:r>
            <w:r w:rsidR="000E03C1">
              <w:rPr>
                <w:rFonts w:eastAsia="Times New Roman"/>
                <w:sz w:val="24"/>
                <w:szCs w:val="24"/>
              </w:rPr>
              <w:t xml:space="preserve">ая телестудия, </w:t>
            </w:r>
            <w:r w:rsidR="000E03C1" w:rsidRPr="000E03C1">
              <w:rPr>
                <w:rFonts w:eastAsia="Times New Roman"/>
                <w:sz w:val="24"/>
                <w:szCs w:val="24"/>
              </w:rPr>
              <w:t>радио.</w:t>
            </w:r>
          </w:p>
        </w:tc>
      </w:tr>
      <w:tr w:rsidR="00E3526C" w:rsidTr="004F7512">
        <w:tc>
          <w:tcPr>
            <w:tcW w:w="0" w:type="auto"/>
          </w:tcPr>
          <w:p w:rsidR="004F7512" w:rsidRPr="004F7512" w:rsidRDefault="0071115D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F7512" w:rsidRPr="004F7512" w:rsidRDefault="002E50FF" w:rsidP="004F7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5+</w:t>
            </w:r>
          </w:p>
        </w:tc>
        <w:tc>
          <w:tcPr>
            <w:tcW w:w="0" w:type="auto"/>
          </w:tcPr>
          <w:p w:rsidR="004F7512" w:rsidRPr="004F7512" w:rsidRDefault="002E50FF" w:rsidP="004F7512">
            <w:pPr>
              <w:jc w:val="both"/>
              <w:rPr>
                <w:sz w:val="24"/>
                <w:szCs w:val="24"/>
              </w:rPr>
            </w:pPr>
            <w:r w:rsidRPr="002E50FF">
              <w:rPr>
                <w:sz w:val="24"/>
                <w:szCs w:val="24"/>
              </w:rPr>
              <w:t xml:space="preserve">В школьном дворе площадью 4 га: стадион, баскетбольная, волейбольная площадки, тенисный корт, гимнастическое оборудование, площадка для основ военной службы, 8 комплексов горок, </w:t>
            </w:r>
            <w:r w:rsidR="004D4AFC">
              <w:rPr>
                <w:sz w:val="24"/>
                <w:szCs w:val="24"/>
              </w:rPr>
              <w:t>качелей для детей по возрастам;</w:t>
            </w:r>
            <w:r w:rsidRPr="002E50FF">
              <w:rPr>
                <w:sz w:val="24"/>
                <w:szCs w:val="24"/>
              </w:rPr>
              <w:t xml:space="preserve"> 2 спортивных зала, тренажеры.</w:t>
            </w:r>
            <w:r w:rsidR="007566D9" w:rsidRPr="007566D9">
              <w:rPr>
                <w:rFonts w:eastAsia="Times New Roman"/>
                <w:sz w:val="24"/>
                <w:szCs w:val="24"/>
              </w:rPr>
              <w:t xml:space="preserve"> тир, лыжная база. </w:t>
            </w:r>
            <w:r w:rsidR="007566D9" w:rsidRPr="007566D9">
              <w:rPr>
                <w:sz w:val="24"/>
                <w:szCs w:val="24"/>
              </w:rPr>
              <w:t>Лицензированный медицинский кабине</w:t>
            </w:r>
            <w:r w:rsidR="00A76B2E">
              <w:rPr>
                <w:sz w:val="24"/>
                <w:szCs w:val="24"/>
              </w:rPr>
              <w:t xml:space="preserve">т, школьная столовая, кабинеты </w:t>
            </w:r>
            <w:r w:rsidR="007566D9" w:rsidRPr="007566D9">
              <w:rPr>
                <w:sz w:val="24"/>
                <w:szCs w:val="24"/>
              </w:rPr>
              <w:t>психологической разгрузки, логопеда, соцпедагогов.</w:t>
            </w:r>
          </w:p>
        </w:tc>
      </w:tr>
    </w:tbl>
    <w:p w:rsidR="002E46B0" w:rsidRDefault="002E46B0" w:rsidP="000E2174">
      <w:pPr>
        <w:spacing w:line="360" w:lineRule="auto"/>
        <w:ind w:firstLine="708"/>
        <w:jc w:val="both"/>
      </w:pPr>
    </w:p>
    <w:p w:rsidR="00837251" w:rsidRDefault="009100C9" w:rsidP="00D83C83">
      <w:pPr>
        <w:spacing w:line="360" w:lineRule="auto"/>
        <w:ind w:firstLine="708"/>
        <w:jc w:val="both"/>
      </w:pPr>
      <w:r>
        <w:rPr>
          <w:rFonts w:eastAsia="Times New Roman"/>
        </w:rPr>
        <w:t xml:space="preserve">Профильным обучением охвачено 100 % старшеклассников. 30%  обучающихся от общего количества школьников обучаются по ИУП. </w:t>
      </w:r>
      <w:r>
        <w:rPr>
          <w:color w:val="FF0000"/>
        </w:rPr>
        <w:t xml:space="preserve"> </w:t>
      </w:r>
      <w:r w:rsidR="00F715E9">
        <w:t>Внеурочная работа:</w:t>
      </w:r>
      <w:r w:rsidR="00F715E9">
        <w:rPr>
          <w:color w:val="FF0000"/>
        </w:rPr>
        <w:t xml:space="preserve"> </w:t>
      </w:r>
      <w:r w:rsidR="00F715E9">
        <w:t>1</w:t>
      </w:r>
      <w:r>
        <w:t>8</w:t>
      </w:r>
      <w:r w:rsidR="00F715E9">
        <w:t xml:space="preserve"> кру</w:t>
      </w:r>
      <w:r w:rsidR="008174D6">
        <w:t>жков</w:t>
      </w:r>
      <w:r>
        <w:t xml:space="preserve"> и клубов</w:t>
      </w:r>
      <w:r w:rsidR="008174D6">
        <w:t xml:space="preserve">, 23 объединения, 10 секций </w:t>
      </w:r>
      <w:r w:rsidR="00F715E9">
        <w:rPr>
          <w:color w:val="FF0000"/>
        </w:rPr>
        <w:t xml:space="preserve"> </w:t>
      </w:r>
      <w:r w:rsidR="00F715E9">
        <w:t xml:space="preserve"> </w:t>
      </w:r>
      <w:r w:rsidR="008174D6">
        <w:t>п</w:t>
      </w:r>
      <w:r w:rsidR="00F715E9">
        <w:t xml:space="preserve">осещают </w:t>
      </w:r>
      <w:r w:rsidR="006B1DF8">
        <w:t>511</w:t>
      </w:r>
      <w:r w:rsidR="00F715E9">
        <w:t xml:space="preserve"> учеников. </w:t>
      </w:r>
      <w:r>
        <w:t>Научно-и</w:t>
      </w:r>
      <w:r w:rsidR="00F715E9">
        <w:t>сследов</w:t>
      </w:r>
      <w:r>
        <w:t>ательская работа - основа</w:t>
      </w:r>
      <w:r w:rsidR="00F715E9">
        <w:t xml:space="preserve"> </w:t>
      </w:r>
      <w:r>
        <w:rPr>
          <w:spacing w:val="-1"/>
        </w:rPr>
        <w:t>ШНОУ «Родничок»:</w:t>
      </w:r>
      <w:r w:rsidR="00F715E9">
        <w:rPr>
          <w:spacing w:val="-1"/>
        </w:rPr>
        <w:t xml:space="preserve"> </w:t>
      </w:r>
      <w:r w:rsidR="00F715E9">
        <w:t>исследовани</w:t>
      </w:r>
      <w:r>
        <w:t>я</w:t>
      </w:r>
      <w:r w:rsidR="00F715E9">
        <w:t xml:space="preserve"> почвы, воды, климата</w:t>
      </w:r>
      <w:r>
        <w:rPr>
          <w:spacing w:val="-1"/>
        </w:rPr>
        <w:t>,</w:t>
      </w:r>
      <w:r w:rsidR="00F715E9">
        <w:rPr>
          <w:spacing w:val="-1"/>
        </w:rPr>
        <w:t xml:space="preserve"> социальн</w:t>
      </w:r>
      <w:r>
        <w:rPr>
          <w:spacing w:val="-1"/>
        </w:rPr>
        <w:t>ое проектирование</w:t>
      </w:r>
      <w:r w:rsidR="00F715E9">
        <w:rPr>
          <w:spacing w:val="-1"/>
        </w:rPr>
        <w:t xml:space="preserve">,  </w:t>
      </w:r>
      <w:r w:rsidR="00F715E9">
        <w:t>ландшафтны</w:t>
      </w:r>
      <w:r>
        <w:t>й дизайн</w:t>
      </w:r>
      <w:r w:rsidR="00F715E9">
        <w:t xml:space="preserve"> школьного двора</w:t>
      </w:r>
      <w:r>
        <w:t xml:space="preserve"> площадью 4 га</w:t>
      </w:r>
      <w:r w:rsidR="00F715E9">
        <w:t>.</w:t>
      </w:r>
      <w:r w:rsidR="00F715E9">
        <w:rPr>
          <w:color w:val="FF0000"/>
        </w:rPr>
        <w:t xml:space="preserve">  </w:t>
      </w:r>
      <w:r w:rsidR="00F715E9">
        <w:t>В</w:t>
      </w:r>
      <w:r w:rsidR="00F715E9">
        <w:rPr>
          <w:color w:val="FF0000"/>
        </w:rPr>
        <w:t xml:space="preserve"> </w:t>
      </w:r>
      <w:r w:rsidR="00F715E9">
        <w:t xml:space="preserve">учебно-производственной бригаде </w:t>
      </w:r>
      <w:r w:rsidR="00597D81">
        <w:t xml:space="preserve">работает </w:t>
      </w:r>
      <w:r w:rsidR="00F715E9">
        <w:t>260 человек.</w:t>
      </w:r>
      <w:r w:rsidR="00830941">
        <w:t xml:space="preserve"> </w:t>
      </w:r>
      <w:r w:rsidR="000E2174">
        <w:t xml:space="preserve"> </w:t>
      </w:r>
      <w:r w:rsidR="00597D81">
        <w:t>У школы м</w:t>
      </w:r>
      <w:r w:rsidR="00DE44D9">
        <w:t xml:space="preserve">ноголетние </w:t>
      </w:r>
      <w:r w:rsidR="00597D81">
        <w:t>партнерские связи:</w:t>
      </w:r>
      <w:r w:rsidR="00DE44D9">
        <w:t xml:space="preserve"> </w:t>
      </w:r>
      <w:r w:rsidR="00DE44D9" w:rsidRPr="00815B1F">
        <w:rPr>
          <w:rFonts w:eastAsia="Calibri"/>
        </w:rPr>
        <w:t>интеллектуальный  тренинг в непрерывной цепочке: школа – колледж – вуз - дополнительное образование – предприятие.</w:t>
      </w:r>
      <w:r w:rsidR="00F715E9">
        <w:t xml:space="preserve"> </w:t>
      </w:r>
      <w:r w:rsidR="00597D81">
        <w:t>Д</w:t>
      </w:r>
      <w:r w:rsidR="003B3E15">
        <w:t>оговор</w:t>
      </w:r>
      <w:r w:rsidR="00597D81">
        <w:t>а</w:t>
      </w:r>
      <w:r w:rsidR="00F715E9">
        <w:t xml:space="preserve"> сетевого партнерства</w:t>
      </w:r>
      <w:r w:rsidR="00C24F0D">
        <w:t>:</w:t>
      </w:r>
      <w:r w:rsidR="00950600">
        <w:t xml:space="preserve"> </w:t>
      </w:r>
      <w:r w:rsidR="000E2174">
        <w:t>с ОО</w:t>
      </w:r>
      <w:r w:rsidR="00C24F0D">
        <w:t xml:space="preserve">, </w:t>
      </w:r>
      <w:r w:rsidR="00F715E9">
        <w:t xml:space="preserve"> с НИИ СХ ЦЧП им.</w:t>
      </w:r>
      <w:r w:rsidR="003B3E15">
        <w:t xml:space="preserve"> </w:t>
      </w:r>
      <w:r w:rsidR="00F715E9">
        <w:t>В.В.Докуч</w:t>
      </w:r>
      <w:r w:rsidR="003B3E15">
        <w:t>а</w:t>
      </w:r>
      <w:r w:rsidR="00F715E9">
        <w:t xml:space="preserve">ева, </w:t>
      </w:r>
      <w:r w:rsidR="00220364">
        <w:t xml:space="preserve">с </w:t>
      </w:r>
      <w:r w:rsidR="00F715E9">
        <w:t xml:space="preserve">Воронежским государственным университетом инженерных </w:t>
      </w:r>
      <w:r w:rsidR="003B3E15">
        <w:t>технологий</w:t>
      </w:r>
      <w:r w:rsidR="00F715E9">
        <w:t xml:space="preserve">, Воронежским государственным </w:t>
      </w:r>
      <w:r w:rsidR="00F715E9">
        <w:lastRenderedPageBreak/>
        <w:t>аграрным университетом им.императора Петра</w:t>
      </w:r>
      <w:r w:rsidR="00F715E9" w:rsidRPr="00950600">
        <w:t xml:space="preserve"> </w:t>
      </w:r>
      <w:r w:rsidR="00F715E9" w:rsidRPr="00950600">
        <w:rPr>
          <w:lang w:val="en-US"/>
        </w:rPr>
        <w:t>I</w:t>
      </w:r>
      <w:r w:rsidR="00220364">
        <w:t xml:space="preserve"> (для развития научно-ис</w:t>
      </w:r>
      <w:r w:rsidR="00F71AE1">
        <w:t>с</w:t>
      </w:r>
      <w:r w:rsidR="00220364">
        <w:t>ледовательской деятельности)</w:t>
      </w:r>
      <w:r w:rsidR="004F5920">
        <w:t>;</w:t>
      </w:r>
      <w:r w:rsidR="00950600">
        <w:t xml:space="preserve"> </w:t>
      </w:r>
      <w:r w:rsidR="00F715E9">
        <w:t>с химико-технологическим, мясомолочным и педагогическими колледжами г.Россоши</w:t>
      </w:r>
      <w:r w:rsidR="0094508A">
        <w:t xml:space="preserve"> </w:t>
      </w:r>
      <w:r w:rsidR="00E845E7">
        <w:t>В</w:t>
      </w:r>
      <w:r w:rsidR="0094508A">
        <w:t>оронежской области (договора о дуальном образовании)</w:t>
      </w:r>
      <w:r w:rsidR="004F5920">
        <w:t>;</w:t>
      </w:r>
      <w:r w:rsidR="00950600">
        <w:t xml:space="preserve"> </w:t>
      </w:r>
      <w:r w:rsidR="00F715E9">
        <w:t>с группой компаний ВСБ г.Воронеж – Митрофановским ремонтно-механиче</w:t>
      </w:r>
      <w:r w:rsidR="00A6581C">
        <w:t>ским заводом «Промавторемонт»,</w:t>
      </w:r>
      <w:r w:rsidR="00F715E9">
        <w:t>с ООО «Молвест» г.Воронеж. - ООО «Новомаровское» Кантемировского района</w:t>
      </w:r>
      <w:r w:rsidR="009951AE">
        <w:t xml:space="preserve"> Воронежской области</w:t>
      </w:r>
      <w:r w:rsidR="00A614DE">
        <w:t xml:space="preserve"> (</w:t>
      </w:r>
      <w:r w:rsidR="00F114D6">
        <w:t>д</w:t>
      </w:r>
      <w:r w:rsidR="00A614DE">
        <w:t xml:space="preserve">ля </w:t>
      </w:r>
      <w:r w:rsidR="00F114D6">
        <w:t xml:space="preserve">организации </w:t>
      </w:r>
      <w:r w:rsidR="00A614DE">
        <w:t>профпроб и образовательных стажировок обучающихся)</w:t>
      </w:r>
      <w:r w:rsidR="00F715E9">
        <w:t>.</w:t>
      </w:r>
      <w:r w:rsidR="00950600">
        <w:t xml:space="preserve"> </w:t>
      </w:r>
    </w:p>
    <w:p w:rsidR="00C96256" w:rsidRPr="00EB599E" w:rsidRDefault="00F715E9" w:rsidP="00D83C83">
      <w:pPr>
        <w:spacing w:line="360" w:lineRule="auto"/>
        <w:ind w:firstLine="708"/>
        <w:jc w:val="both"/>
      </w:pPr>
      <w:r>
        <w:t>Кадры:</w:t>
      </w:r>
      <w:r>
        <w:rPr>
          <w:b/>
        </w:rPr>
        <w:t xml:space="preserve"> </w:t>
      </w:r>
      <w:r>
        <w:t xml:space="preserve">95% -  ВКК и 1КК. 9 учителей - лауреаты конкурсов профессионального мастерства всех уровней. 18 педагогов являются экспертами, членами жюри регионального и всероссийского уровней. </w:t>
      </w:r>
      <w:r w:rsidR="001E293E">
        <w:t>Стабильная</w:t>
      </w:r>
      <w:r w:rsidR="007B6DB7">
        <w:t xml:space="preserve"> результативность</w:t>
      </w:r>
      <w:r w:rsidR="00CE1239">
        <w:t xml:space="preserve"> подтверждает правильность выбранной модели: ко</w:t>
      </w:r>
      <w:r w:rsidR="001E293E">
        <w:t xml:space="preserve">личество призовых мест </w:t>
      </w:r>
      <w:r w:rsidR="00CE1239">
        <w:t>обучающи</w:t>
      </w:r>
      <w:r w:rsidR="001E293E">
        <w:t>х</w:t>
      </w:r>
      <w:r w:rsidR="00CE1239">
        <w:t>ся в творческих конкурсах, научно-практических конференция</w:t>
      </w:r>
      <w:r w:rsidR="002329CF">
        <w:t>х</w:t>
      </w:r>
      <w:r w:rsidR="00CE1239">
        <w:t xml:space="preserve"> различного уровня по вне</w:t>
      </w:r>
      <w:r w:rsidR="007B6DB7">
        <w:t>урочной деятельности за 2017 г.</w:t>
      </w:r>
      <w:r w:rsidR="00CE1239">
        <w:t xml:space="preserve"> </w:t>
      </w:r>
      <w:r w:rsidR="00780A92">
        <w:t>–</w:t>
      </w:r>
      <w:r w:rsidR="007B6DB7">
        <w:t xml:space="preserve"> </w:t>
      </w:r>
      <w:r w:rsidR="00780A92">
        <w:t xml:space="preserve">более </w:t>
      </w:r>
      <w:r w:rsidR="00CE1239">
        <w:t>3</w:t>
      </w:r>
      <w:r w:rsidR="00780A92">
        <w:t>00</w:t>
      </w:r>
      <w:r w:rsidR="00CE1239">
        <w:t xml:space="preserve">. </w:t>
      </w:r>
      <w:r w:rsidR="007B6DB7">
        <w:t xml:space="preserve">Школа </w:t>
      </w:r>
      <w:r>
        <w:t>награжден</w:t>
      </w:r>
      <w:r w:rsidR="007B6DB7">
        <w:t>а</w:t>
      </w:r>
      <w:r>
        <w:t>: золот</w:t>
      </w:r>
      <w:r w:rsidR="002329CF">
        <w:t>ыми</w:t>
      </w:r>
      <w:r>
        <w:t xml:space="preserve"> медал</w:t>
      </w:r>
      <w:r w:rsidR="002329CF">
        <w:t>ями</w:t>
      </w:r>
      <w:r>
        <w:t xml:space="preserve"> «Качество образования – </w:t>
      </w:r>
      <w:r w:rsidR="002329CF">
        <w:t xml:space="preserve">будущее нации»; </w:t>
      </w:r>
      <w:r>
        <w:t>«Лучшая школа здоровья России», федеральным знаком «За лучшее гражданско-патриотическое воспитание».</w:t>
      </w:r>
    </w:p>
    <w:p w:rsidR="00F715E9" w:rsidRPr="00173D17" w:rsidRDefault="00F715E9" w:rsidP="00B26F31">
      <w:pPr>
        <w:spacing w:line="360" w:lineRule="auto"/>
        <w:jc w:val="center"/>
        <w:rPr>
          <w:b/>
          <w:i/>
        </w:rPr>
      </w:pPr>
      <w:r w:rsidRPr="00173D17">
        <w:rPr>
          <w:b/>
          <w:i/>
        </w:rPr>
        <w:t xml:space="preserve">1.2. Описание комплекса </w:t>
      </w:r>
      <w:r w:rsidR="00B26F31" w:rsidRPr="00173D17">
        <w:rPr>
          <w:b/>
          <w:i/>
        </w:rPr>
        <w:t>работ по реализации мероприятий</w:t>
      </w:r>
    </w:p>
    <w:p w:rsidR="000D1777" w:rsidRPr="00173D17" w:rsidRDefault="00F715E9" w:rsidP="000D1777">
      <w:pPr>
        <w:spacing w:line="360" w:lineRule="auto"/>
        <w:jc w:val="center"/>
        <w:rPr>
          <w:i/>
        </w:rPr>
      </w:pPr>
      <w:r w:rsidRPr="00173D17">
        <w:rPr>
          <w:i/>
        </w:rPr>
        <w:t xml:space="preserve">1.2.1. </w:t>
      </w:r>
      <w:r w:rsidR="000D1777" w:rsidRPr="00173D17">
        <w:rPr>
          <w:i/>
        </w:rPr>
        <w:t>Краткий анализ ключевых проблем.</w:t>
      </w:r>
    </w:p>
    <w:p w:rsidR="008A76BC" w:rsidRDefault="00F715E9" w:rsidP="00E21498">
      <w:pPr>
        <w:spacing w:line="360" w:lineRule="auto"/>
        <w:ind w:firstLine="708"/>
        <w:jc w:val="both"/>
      </w:pPr>
      <w:r w:rsidRPr="00A01384">
        <w:t xml:space="preserve">Анализ проблемной ситуации в сфере воспитания </w:t>
      </w:r>
      <w:r w:rsidR="00BE798A" w:rsidRPr="00A01384">
        <w:t xml:space="preserve"> и социализации </w:t>
      </w:r>
      <w:r w:rsidRPr="00A01384">
        <w:t xml:space="preserve"> </w:t>
      </w:r>
      <w:r w:rsidR="00A01384">
        <w:t xml:space="preserve">детей </w:t>
      </w:r>
      <w:r w:rsidRPr="00A01384">
        <w:t>связан с состоянием всей образовательной системы.</w:t>
      </w:r>
      <w:r w:rsidR="001D1EB9" w:rsidRPr="00A01384">
        <w:t xml:space="preserve"> </w:t>
      </w:r>
      <w:r>
        <w:t xml:space="preserve"> </w:t>
      </w:r>
      <w:r w:rsidR="009F6B3B">
        <w:rPr>
          <w:i/>
        </w:rPr>
        <w:t>П</w:t>
      </w:r>
      <w:r w:rsidRPr="00A01384">
        <w:rPr>
          <w:i/>
        </w:rPr>
        <w:t>роблем</w:t>
      </w:r>
      <w:r w:rsidR="009F6B3B">
        <w:rPr>
          <w:i/>
        </w:rPr>
        <w:t>ы</w:t>
      </w:r>
      <w:r>
        <w:t>:</w:t>
      </w:r>
      <w:r w:rsidR="00E21498">
        <w:t xml:space="preserve"> </w:t>
      </w:r>
      <w:r>
        <w:t>низкий уровень этического, гражданско-патриотического, культурно-эстетического развития различных ка</w:t>
      </w:r>
      <w:r w:rsidR="00ED31E7">
        <w:t>тегорий детей</w:t>
      </w:r>
      <w:r w:rsidR="00D95A3C">
        <w:t>;</w:t>
      </w:r>
      <w:r w:rsidR="00E21498">
        <w:t xml:space="preserve"> </w:t>
      </w:r>
      <w:r w:rsidR="00D95A3C">
        <w:t>недостаточно  гибкое реагирование на запросы  личности  и общества</w:t>
      </w:r>
      <w:r w:rsidR="008A76BC">
        <w:t>;</w:t>
      </w:r>
      <w:r w:rsidR="00BE798A">
        <w:t xml:space="preserve"> </w:t>
      </w:r>
      <w:r w:rsidR="008A76BC">
        <w:t>не отработана межведомственная система оценки внеурочных достижений обучающихся.</w:t>
      </w:r>
    </w:p>
    <w:p w:rsidR="00397B95" w:rsidRDefault="008A76BC" w:rsidP="00EE7751">
      <w:pPr>
        <w:spacing w:line="360" w:lineRule="auto"/>
        <w:jc w:val="both"/>
      </w:pPr>
      <w:r>
        <w:t>Предлагаемые нами решения указанных</w:t>
      </w:r>
      <w:r w:rsidR="00436BB5">
        <w:t xml:space="preserve"> проблемы</w:t>
      </w:r>
      <w:r w:rsidR="00F715E9">
        <w:t xml:space="preserve"> </w:t>
      </w:r>
      <w:r w:rsidR="00436BB5">
        <w:t>важны</w:t>
      </w:r>
      <w:r w:rsidR="00F715E9">
        <w:t xml:space="preserve">, </w:t>
      </w:r>
      <w:r w:rsidR="001D1EB9">
        <w:t>так как</w:t>
      </w:r>
      <w:r w:rsidR="00F715E9">
        <w:t xml:space="preserve"> </w:t>
      </w:r>
      <w:r w:rsidR="00F715E9" w:rsidRPr="00AA4C10">
        <w:rPr>
          <w:i/>
        </w:rPr>
        <w:t>система вне</w:t>
      </w:r>
      <w:r w:rsidR="001D1EB9" w:rsidRPr="00AA4C10">
        <w:rPr>
          <w:i/>
        </w:rPr>
        <w:t xml:space="preserve">урочных </w:t>
      </w:r>
      <w:r w:rsidR="00F715E9" w:rsidRPr="00AA4C10">
        <w:rPr>
          <w:i/>
        </w:rPr>
        <w:t>достижений становится институтом социализации</w:t>
      </w:r>
      <w:r w:rsidR="001D1EB9" w:rsidRPr="00AA4C10">
        <w:rPr>
          <w:i/>
        </w:rPr>
        <w:t xml:space="preserve"> обучающегося</w:t>
      </w:r>
      <w:r w:rsidR="00F715E9" w:rsidRPr="00AA4C10">
        <w:rPr>
          <w:i/>
        </w:rPr>
        <w:t xml:space="preserve">. </w:t>
      </w:r>
      <w:r w:rsidR="001D1EB9" w:rsidRPr="00AA4C10">
        <w:rPr>
          <w:i/>
        </w:rPr>
        <w:t xml:space="preserve"> </w:t>
      </w:r>
      <w:r w:rsidR="00686F1E" w:rsidRPr="00AA4C10">
        <w:rPr>
          <w:i/>
        </w:rPr>
        <w:t>П</w:t>
      </w:r>
      <w:r w:rsidR="00436BB5" w:rsidRPr="00AA4C10">
        <w:rPr>
          <w:i/>
        </w:rPr>
        <w:t>роблемы</w:t>
      </w:r>
      <w:r w:rsidR="00F715E9" w:rsidRPr="00DD1CC3">
        <w:rPr>
          <w:i/>
        </w:rPr>
        <w:t>,</w:t>
      </w:r>
      <w:r w:rsidR="00436BB5">
        <w:t xml:space="preserve"> на решение которых</w:t>
      </w:r>
      <w:r w:rsidR="00F715E9">
        <w:t xml:space="preserve"> направлена предлагаемая к </w:t>
      </w:r>
      <w:r w:rsidR="000D51CC">
        <w:lastRenderedPageBreak/>
        <w:t>получению субсидии из федерального бюджета</w:t>
      </w:r>
      <w:r w:rsidR="00F715E9">
        <w:t xml:space="preserve"> </w:t>
      </w:r>
      <w:r w:rsidR="000D51CC">
        <w:t xml:space="preserve">инновационная </w:t>
      </w:r>
      <w:r w:rsidR="00F715E9">
        <w:t xml:space="preserve">программа </w:t>
      </w:r>
      <w:r w:rsidR="000D51CC">
        <w:t xml:space="preserve">мероприятий </w:t>
      </w:r>
      <w:r w:rsidR="00F715E9">
        <w:t>МБОУ Митрофановской СОШ</w:t>
      </w:r>
      <w:r w:rsidR="00DD1CC3">
        <w:t>,</w:t>
      </w:r>
      <w:r w:rsidR="00686F1E">
        <w:t xml:space="preserve"> формулируется</w:t>
      </w:r>
      <w:r w:rsidR="00F715E9">
        <w:t xml:space="preserve"> </w:t>
      </w:r>
      <w:r w:rsidR="00686F1E">
        <w:t>как создание</w:t>
      </w:r>
      <w:r w:rsidR="000D51CC">
        <w:t xml:space="preserve"> </w:t>
      </w:r>
      <w:r w:rsidR="00130926">
        <w:t xml:space="preserve">механизмов </w:t>
      </w:r>
      <w:r w:rsidR="00F715E9" w:rsidRPr="009F5483">
        <w:rPr>
          <w:i/>
        </w:rPr>
        <w:t>социального вос</w:t>
      </w:r>
      <w:r w:rsidR="00130926" w:rsidRPr="009F5483">
        <w:rPr>
          <w:i/>
        </w:rPr>
        <w:t xml:space="preserve">питания и </w:t>
      </w:r>
      <w:r w:rsidR="00F715E9" w:rsidRPr="009F5483">
        <w:rPr>
          <w:i/>
        </w:rPr>
        <w:t>управления внеурочной деятельностью</w:t>
      </w:r>
      <w:r w:rsidR="00AC2194" w:rsidRPr="009F5483">
        <w:rPr>
          <w:i/>
        </w:rPr>
        <w:t xml:space="preserve"> на всех</w:t>
      </w:r>
      <w:r w:rsidR="00F715E9" w:rsidRPr="009F5483">
        <w:rPr>
          <w:i/>
        </w:rPr>
        <w:t xml:space="preserve"> уровн</w:t>
      </w:r>
      <w:r w:rsidR="00AC2194" w:rsidRPr="009F5483">
        <w:rPr>
          <w:i/>
        </w:rPr>
        <w:t>ях реализации</w:t>
      </w:r>
      <w:r w:rsidR="00F715E9" w:rsidRPr="009F5483">
        <w:rPr>
          <w:i/>
        </w:rPr>
        <w:t xml:space="preserve"> </w:t>
      </w:r>
      <w:r w:rsidR="00AC2194" w:rsidRPr="009F5483">
        <w:rPr>
          <w:i/>
        </w:rPr>
        <w:t>основной образовательной программы</w:t>
      </w:r>
      <w:r w:rsidR="00F715E9" w:rsidRPr="009F5483">
        <w:rPr>
          <w:i/>
        </w:rPr>
        <w:t>.</w:t>
      </w:r>
      <w:r w:rsidR="00E21498">
        <w:rPr>
          <w:i/>
        </w:rPr>
        <w:t xml:space="preserve"> </w:t>
      </w:r>
      <w:r w:rsidR="00ED31E7">
        <w:t>П</w:t>
      </w:r>
      <w:r w:rsidR="00DF3651" w:rsidRPr="00DF3651">
        <w:t>ут</w:t>
      </w:r>
      <w:r w:rsidR="00ED31E7">
        <w:t>и</w:t>
      </w:r>
      <w:r w:rsidR="00DF3651" w:rsidRPr="00DF3651">
        <w:t xml:space="preserve"> решения проблем</w:t>
      </w:r>
      <w:r w:rsidR="007272B4">
        <w:rPr>
          <w:rFonts w:ascii="Times New Roman,Bold" w:hAnsi="Times New Roman,Bold" w:cs="Times New Roman,Bold"/>
        </w:rPr>
        <w:t xml:space="preserve"> </w:t>
      </w:r>
      <w:r w:rsidR="009F5483" w:rsidRPr="009F5483">
        <w:t>видятся нам</w:t>
      </w:r>
      <w:r w:rsidR="009F5483">
        <w:rPr>
          <w:rFonts w:ascii="Times New Roman,Bold" w:hAnsi="Times New Roman,Bold" w:cs="Times New Roman,Bold"/>
        </w:rPr>
        <w:t xml:space="preserve"> </w:t>
      </w:r>
      <w:r w:rsidR="00ED31E7">
        <w:t xml:space="preserve">в </w:t>
      </w:r>
      <w:r w:rsidR="009F5483">
        <w:t xml:space="preserve">содержании </w:t>
      </w:r>
      <w:r w:rsidR="00AC2194" w:rsidRPr="006C7711">
        <w:t>многополярно</w:t>
      </w:r>
      <w:r w:rsidR="009F5483">
        <w:t>го</w:t>
      </w:r>
      <w:r w:rsidR="00AC2194" w:rsidRPr="006C7711">
        <w:t xml:space="preserve"> кластер</w:t>
      </w:r>
      <w:r w:rsidR="009F5483">
        <w:t>а</w:t>
      </w:r>
      <w:r w:rsidR="00960CC6" w:rsidRPr="006C7711">
        <w:t xml:space="preserve"> </w:t>
      </w:r>
      <w:r w:rsidR="009F5483">
        <w:t>в форме М</w:t>
      </w:r>
      <w:r w:rsidR="009F5483" w:rsidRPr="009F5483">
        <w:t>ежрегиональн</w:t>
      </w:r>
      <w:r w:rsidR="009F5483">
        <w:t>ого</w:t>
      </w:r>
      <w:r w:rsidR="009F5483" w:rsidRPr="009F5483">
        <w:t xml:space="preserve"> </w:t>
      </w:r>
      <w:r w:rsidR="009F5483">
        <w:t>Ц</w:t>
      </w:r>
      <w:r w:rsidR="009F5483" w:rsidRPr="009F5483">
        <w:t>ентр</w:t>
      </w:r>
      <w:r w:rsidR="009F5483">
        <w:t>а</w:t>
      </w:r>
      <w:r w:rsidR="00B13F7E">
        <w:t xml:space="preserve">. </w:t>
      </w:r>
      <w:r w:rsidR="00504AA1">
        <w:t>Кластерный под</w:t>
      </w:r>
      <w:r w:rsidR="005046CF">
        <w:t xml:space="preserve">ход </w:t>
      </w:r>
      <w:r w:rsidR="00A27681">
        <w:t xml:space="preserve">дает </w:t>
      </w:r>
      <w:r w:rsidR="00504AA1">
        <w:t>возможности</w:t>
      </w:r>
      <w:r w:rsidR="00700779">
        <w:t xml:space="preserve"> </w:t>
      </w:r>
      <w:r w:rsidR="00FC182A">
        <w:t xml:space="preserve"> </w:t>
      </w:r>
      <w:r w:rsidR="00504AA1">
        <w:t xml:space="preserve"> на основе  интеграции  учебной  и внеурочной деятельности, </w:t>
      </w:r>
      <w:r w:rsidR="005046CF">
        <w:t xml:space="preserve">дополнительного образования </w:t>
      </w:r>
      <w:r w:rsidR="00504AA1">
        <w:t>с целью социализац</w:t>
      </w:r>
      <w:r w:rsidR="00700779">
        <w:t>ии обучающихся</w:t>
      </w:r>
      <w:r w:rsidR="00B13F7E">
        <w:t>, привлечь все ресурсы в школе, как имеющиеся, так и новые</w:t>
      </w:r>
      <w:r w:rsidR="00E357F6">
        <w:t>.</w:t>
      </w:r>
      <w:r w:rsidR="00B914CC">
        <w:t xml:space="preserve"> </w:t>
      </w:r>
      <w:r w:rsidR="00B13F7E">
        <w:t>Разработан</w:t>
      </w:r>
      <w:r w:rsidR="00632587">
        <w:t>н</w:t>
      </w:r>
      <w:r w:rsidR="00B13F7E">
        <w:t>а</w:t>
      </w:r>
      <w:r w:rsidR="00632587">
        <w:t>я</w:t>
      </w:r>
      <w:r w:rsidR="00B13F7E">
        <w:t xml:space="preserve"> </w:t>
      </w:r>
      <w:r w:rsidR="00484AAB">
        <w:t>сист</w:t>
      </w:r>
      <w:r w:rsidR="00632587">
        <w:t>ема мероприятий направлена</w:t>
      </w:r>
      <w:r w:rsidR="00484AAB">
        <w:t xml:space="preserve"> на развитие успешной личности.</w:t>
      </w:r>
      <w:r w:rsidR="00185FAF">
        <w:t xml:space="preserve"> </w:t>
      </w:r>
      <w:r w:rsidR="00F268F1">
        <w:t xml:space="preserve">Мониторинг эффективности внеурочной деятельности будет усовершенствован через систему электронного портфолио обучающихся. </w:t>
      </w:r>
      <w:r w:rsidR="008E53A4">
        <w:t xml:space="preserve">Продолжится </w:t>
      </w:r>
      <w:r w:rsidR="008371A5" w:rsidRPr="008371A5">
        <w:t>р</w:t>
      </w:r>
      <w:r w:rsidR="008E53A4">
        <w:t xml:space="preserve">азработка, </w:t>
      </w:r>
      <w:r w:rsidR="006C478F" w:rsidRPr="008371A5">
        <w:t>апробация, реализация и экспертно-аналитическое сопровождение интегрированных вариативных  программ   внеурочной деятельности естественнонаучного, инженерно-технологического</w:t>
      </w:r>
      <w:r w:rsidR="000844A5">
        <w:t>, цифрового</w:t>
      </w:r>
      <w:r w:rsidR="006C478F" w:rsidRPr="008371A5">
        <w:t xml:space="preserve"> образования обучающихся  </w:t>
      </w:r>
      <w:r w:rsidR="006C478F" w:rsidRPr="00C5693A">
        <w:t>на  основе деятельностных технологий.</w:t>
      </w:r>
      <w:r w:rsidR="006117AB">
        <w:rPr>
          <w:color w:val="FF0000"/>
        </w:rPr>
        <w:t xml:space="preserve"> </w:t>
      </w:r>
    </w:p>
    <w:p w:rsidR="002F2B9F" w:rsidRPr="00AE26FD" w:rsidRDefault="00F715E9" w:rsidP="002F2B9F">
      <w:pPr>
        <w:pStyle w:val="aa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AE26FD">
        <w:rPr>
          <w:i/>
          <w:iCs/>
          <w:sz w:val="28"/>
          <w:szCs w:val="28"/>
        </w:rPr>
        <w:t>1.2.</w:t>
      </w:r>
      <w:r w:rsidR="00383AA6" w:rsidRPr="00AE26FD">
        <w:rPr>
          <w:i/>
          <w:iCs/>
          <w:sz w:val="28"/>
          <w:szCs w:val="28"/>
        </w:rPr>
        <w:t>2</w:t>
      </w:r>
      <w:r w:rsidRPr="00AE26FD">
        <w:rPr>
          <w:i/>
          <w:iCs/>
          <w:sz w:val="28"/>
          <w:szCs w:val="28"/>
        </w:rPr>
        <w:t xml:space="preserve">. </w:t>
      </w:r>
      <w:r w:rsidR="00FD58C7" w:rsidRPr="00AE26FD">
        <w:rPr>
          <w:i/>
          <w:iCs/>
          <w:sz w:val="28"/>
          <w:szCs w:val="28"/>
        </w:rPr>
        <w:t xml:space="preserve">Состав </w:t>
      </w:r>
      <w:r w:rsidR="00383AA6" w:rsidRPr="00AE26FD">
        <w:rPr>
          <w:i/>
          <w:iCs/>
          <w:sz w:val="28"/>
          <w:szCs w:val="28"/>
        </w:rPr>
        <w:t xml:space="preserve"> работ</w:t>
      </w:r>
      <w:r w:rsidRPr="00AE26FD">
        <w:rPr>
          <w:i/>
          <w:iCs/>
          <w:sz w:val="28"/>
          <w:szCs w:val="28"/>
        </w:rPr>
        <w:t xml:space="preserve"> в рамках реализации </w:t>
      </w:r>
      <w:r w:rsidR="00383AA6" w:rsidRPr="00AE26FD">
        <w:rPr>
          <w:i/>
          <w:iCs/>
          <w:sz w:val="28"/>
          <w:szCs w:val="28"/>
        </w:rPr>
        <w:t>проекта</w:t>
      </w:r>
      <w:r w:rsidRPr="00AE26FD">
        <w:rPr>
          <w:i/>
          <w:iCs/>
          <w:sz w:val="28"/>
          <w:szCs w:val="28"/>
        </w:rPr>
        <w:t xml:space="preserve"> </w:t>
      </w:r>
    </w:p>
    <w:p w:rsidR="00F715E9" w:rsidRPr="00AE26FD" w:rsidRDefault="00383AA6" w:rsidP="002F2B9F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E26FD">
        <w:rPr>
          <w:i/>
          <w:iCs/>
          <w:sz w:val="28"/>
          <w:szCs w:val="28"/>
        </w:rPr>
        <w:t>М</w:t>
      </w:r>
      <w:r w:rsidR="00F715E9" w:rsidRPr="00AE26FD">
        <w:rPr>
          <w:i/>
          <w:iCs/>
          <w:sz w:val="28"/>
          <w:szCs w:val="28"/>
        </w:rPr>
        <w:t xml:space="preserve">ежрегионального </w:t>
      </w:r>
      <w:r w:rsidRPr="00AE26FD">
        <w:rPr>
          <w:i/>
          <w:iCs/>
          <w:sz w:val="28"/>
          <w:szCs w:val="28"/>
        </w:rPr>
        <w:t>Ц</w:t>
      </w:r>
      <w:r w:rsidR="00F715E9" w:rsidRPr="00AE26FD">
        <w:rPr>
          <w:i/>
          <w:iCs/>
          <w:sz w:val="28"/>
          <w:szCs w:val="28"/>
        </w:rPr>
        <w:t>ентра</w:t>
      </w:r>
    </w:p>
    <w:tbl>
      <w:tblPr>
        <w:tblStyle w:val="ab"/>
        <w:tblW w:w="0" w:type="auto"/>
        <w:tblInd w:w="-34" w:type="dxa"/>
        <w:tblLook w:val="04A0"/>
      </w:tblPr>
      <w:tblGrid>
        <w:gridCol w:w="540"/>
        <w:gridCol w:w="2720"/>
        <w:gridCol w:w="1704"/>
        <w:gridCol w:w="1947"/>
        <w:gridCol w:w="2410"/>
      </w:tblGrid>
      <w:tr w:rsidR="00AD56D9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E9" w:rsidRDefault="00F715E9">
            <w:pPr>
              <w:pStyle w:val="Default"/>
              <w:jc w:val="center"/>
            </w:pPr>
            <w:r>
              <w:t xml:space="preserve">№ </w:t>
            </w:r>
          </w:p>
          <w:p w:rsidR="00F715E9" w:rsidRDefault="00F715E9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E9" w:rsidRDefault="00F715E9">
            <w:pPr>
              <w:pStyle w:val="Default"/>
              <w:jc w:val="center"/>
            </w:pPr>
            <w:r>
              <w:t>Мероприятие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E9" w:rsidRDefault="00F715E9">
            <w:pPr>
              <w:pStyle w:val="Default"/>
              <w:jc w:val="center"/>
            </w:pPr>
            <w:r>
              <w:t>Срок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E9" w:rsidRDefault="00F715E9">
            <w:pPr>
              <w:pStyle w:val="Default"/>
              <w:jc w:val="center"/>
            </w:pPr>
            <w:r>
              <w:t>Исполнители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E9" w:rsidRDefault="00F715E9">
            <w:pPr>
              <w:pStyle w:val="Default"/>
              <w:jc w:val="center"/>
            </w:pPr>
            <w:r>
              <w:t>Ожидаемый результат</w:t>
            </w:r>
          </w:p>
        </w:tc>
      </w:tr>
      <w:tr w:rsidR="00F715E9" w:rsidTr="00D3459D">
        <w:trPr>
          <w:trHeight w:val="126"/>
        </w:trPr>
        <w:tc>
          <w:tcPr>
            <w:tcW w:w="9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D5A" w:rsidRPr="00951D5A" w:rsidRDefault="00951D5A" w:rsidP="00951D5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t>Мероприятия</w:t>
            </w:r>
            <w:r w:rsidRPr="00951D5A">
              <w:t xml:space="preserve"> </w:t>
            </w:r>
            <w:r>
              <w:t>по ф</w:t>
            </w:r>
            <w:r w:rsidRPr="00951D5A">
              <w:t>ормирование нового пакета нормативно-правовой базы</w:t>
            </w:r>
          </w:p>
          <w:p w:rsidR="00F715E9" w:rsidRPr="00CE6863" w:rsidRDefault="00951D5A" w:rsidP="00CE68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D5A">
              <w:t>Межрегионального Центра</w:t>
            </w:r>
          </w:p>
        </w:tc>
      </w:tr>
      <w:tr w:rsidR="00AD56D9" w:rsidTr="00D3459D">
        <w:trPr>
          <w:trHeight w:val="1778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1.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Pr="00935653" w:rsidRDefault="0019399E" w:rsidP="00573266">
            <w:pPr>
              <w:rPr>
                <w:sz w:val="24"/>
                <w:szCs w:val="24"/>
              </w:rPr>
            </w:pPr>
            <w:r w:rsidRPr="001939D8">
              <w:rPr>
                <w:sz w:val="24"/>
                <w:szCs w:val="24"/>
              </w:rPr>
              <w:t>Нормативно-правовое закрепление работы инновационного направления: «</w:t>
            </w:r>
            <w:r w:rsidRPr="001939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Многополярный кластер </w:t>
            </w:r>
            <w:r w:rsidRPr="001939D8">
              <w:rPr>
                <w:sz w:val="24"/>
                <w:szCs w:val="24"/>
              </w:rPr>
              <w:t xml:space="preserve"> – импульс настоящего и будущего»</w:t>
            </w:r>
            <w:r>
              <w:rPr>
                <w:sz w:val="24"/>
                <w:szCs w:val="24"/>
              </w:rPr>
              <w:t xml:space="preserve"> (Положение об инновационной деятельности по направлению)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054B2A" w:rsidP="00573266">
            <w:pPr>
              <w:pStyle w:val="Default"/>
            </w:pPr>
            <w:r>
              <w:t>А</w:t>
            </w:r>
            <w:r w:rsidR="006E6944">
              <w:t xml:space="preserve">прель </w:t>
            </w:r>
            <w:r w:rsidR="0019399E">
              <w:t>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 w:rsidP="00573266">
            <w:pPr>
              <w:pStyle w:val="Default"/>
            </w:pPr>
            <w:r>
              <w:t>Администрация школы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 w:rsidP="00573266">
            <w:pPr>
              <w:pStyle w:val="Default"/>
            </w:pPr>
            <w:r>
              <w:t>Создана  нормативно-правовая база, регламентирующая деятельность межрегионального</w:t>
            </w:r>
          </w:p>
          <w:p w:rsidR="0019399E" w:rsidRDefault="0019399E" w:rsidP="00573266">
            <w:pPr>
              <w:pStyle w:val="Default"/>
            </w:pPr>
            <w:r>
              <w:t>центра</w:t>
            </w:r>
          </w:p>
        </w:tc>
      </w:tr>
      <w:tr w:rsidR="00C249D4" w:rsidTr="00D3459D">
        <w:trPr>
          <w:trHeight w:val="278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2.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 w:rsidP="00573266">
            <w:pPr>
              <w:pStyle w:val="Default"/>
            </w:pPr>
            <w:r>
              <w:t xml:space="preserve">Разработка пакета локальных нормативно- </w:t>
            </w:r>
            <w:r>
              <w:lastRenderedPageBreak/>
              <w:t xml:space="preserve">правовых актов, регулирующих системную инновационную деятельность: </w:t>
            </w:r>
          </w:p>
          <w:p w:rsidR="0019399E" w:rsidRDefault="0019399E" w:rsidP="0057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«Положение  о стажерской площадке – межрегиональном центре методической</w:t>
            </w:r>
          </w:p>
          <w:p w:rsidR="0019399E" w:rsidRDefault="0019399E" w:rsidP="00573266">
            <w:pPr>
              <w:pStyle w:val="Default"/>
            </w:pPr>
            <w:r>
              <w:t>сети ФЦПРО»</w:t>
            </w:r>
          </w:p>
          <w:p w:rsidR="0019399E" w:rsidRDefault="0019399E" w:rsidP="00573266">
            <w:pPr>
              <w:pStyle w:val="Default"/>
            </w:pPr>
            <w:r>
              <w:t>Положение о сетевом взаимодействии, Положение о мониторинге инновационной деятельности, Положение о деятельности  временных проектных творческих групп, Положение об экспертной группе</w:t>
            </w:r>
            <w:r w:rsidR="00C017BB">
              <w:t>. Внесение изменений в Положение о системе оценивания.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054B2A" w:rsidP="00573266">
            <w:pPr>
              <w:pStyle w:val="Default"/>
            </w:pPr>
            <w:r>
              <w:lastRenderedPageBreak/>
              <w:t>Апрель</w:t>
            </w:r>
            <w:r w:rsidR="0019399E">
              <w:t xml:space="preserve"> 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 w:rsidP="00573266">
            <w:pPr>
              <w:pStyle w:val="Default"/>
            </w:pPr>
            <w:r>
              <w:t>Администрация школы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 w:rsidP="00573266">
            <w:pPr>
              <w:pStyle w:val="Default"/>
            </w:pPr>
            <w:r>
              <w:t>Сформирована нормативно-</w:t>
            </w:r>
            <w:r>
              <w:lastRenderedPageBreak/>
              <w:t>правовая база, регламентирующая деятельность межрегионального</w:t>
            </w:r>
          </w:p>
          <w:p w:rsidR="0019399E" w:rsidRDefault="0019399E" w:rsidP="00573266">
            <w:pPr>
              <w:pStyle w:val="Default"/>
            </w:pPr>
            <w:r>
              <w:t>центра</w:t>
            </w:r>
          </w:p>
        </w:tc>
      </w:tr>
      <w:tr w:rsidR="00C249D4" w:rsidTr="00D3459D">
        <w:trPr>
          <w:trHeight w:val="1778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lastRenderedPageBreak/>
              <w:t>3.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 w:rsidP="00573266">
            <w:pPr>
              <w:pStyle w:val="Default"/>
            </w:pPr>
            <w:r>
              <w:t>Утверждение приказа о создании творческой группы и распределение функций  по реализации моделей.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054B2A" w:rsidP="00573266">
            <w:pPr>
              <w:pStyle w:val="Default"/>
            </w:pPr>
            <w:r>
              <w:t>Апрель</w:t>
            </w:r>
            <w:r w:rsidR="0019399E">
              <w:t xml:space="preserve"> 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 w:rsidP="00573266">
            <w:pPr>
              <w:pStyle w:val="Default"/>
            </w:pPr>
            <w:r>
              <w:t>Администрация школы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 w:rsidP="00573266">
            <w:pPr>
              <w:pStyle w:val="Default"/>
            </w:pPr>
            <w:r>
              <w:t>Сформирована нормативно-правовая база, регламентирующая деятельность межрегионального</w:t>
            </w:r>
          </w:p>
          <w:p w:rsidR="0019399E" w:rsidRDefault="0019399E" w:rsidP="00573266">
            <w:pPr>
              <w:pStyle w:val="Default"/>
            </w:pPr>
            <w:r>
              <w:t>центра</w:t>
            </w:r>
          </w:p>
        </w:tc>
      </w:tr>
      <w:tr w:rsidR="00C249D4" w:rsidTr="00D3459D">
        <w:trPr>
          <w:trHeight w:val="1280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4.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 w:rsidP="00573266">
            <w:pPr>
              <w:pStyle w:val="Default"/>
            </w:pPr>
            <w:r>
              <w:t>Разработка  методических   рекомендаций для работы основных  целевых групп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054B2A" w:rsidP="00573266">
            <w:pPr>
              <w:pStyle w:val="Default"/>
            </w:pPr>
            <w:r>
              <w:t>Апрель</w:t>
            </w:r>
            <w:r w:rsidR="0019399E">
              <w:t xml:space="preserve">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 w:rsidP="00573266">
            <w:pPr>
              <w:pStyle w:val="Default"/>
            </w:pPr>
            <w:r>
              <w:t xml:space="preserve">Администрация школы 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 w:rsidP="00573266">
            <w:pPr>
              <w:pStyle w:val="Default"/>
            </w:pPr>
            <w:r>
              <w:t>Пакет методических рекомендаций для работы основных целевых групп</w:t>
            </w:r>
          </w:p>
        </w:tc>
      </w:tr>
      <w:tr w:rsidR="00AD56D9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5.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Pr="005D1D6D" w:rsidRDefault="0019399E" w:rsidP="005D1D6D">
            <w:pPr>
              <w:rPr>
                <w:sz w:val="24"/>
                <w:szCs w:val="24"/>
              </w:rPr>
            </w:pPr>
            <w:r w:rsidRPr="005D1D6D">
              <w:rPr>
                <w:sz w:val="24"/>
                <w:szCs w:val="24"/>
              </w:rPr>
              <w:t>Корректировка Программы развития, Программы внеурочной деятельности   в составе</w:t>
            </w:r>
          </w:p>
          <w:p w:rsidR="0019399E" w:rsidRPr="005D1D6D" w:rsidRDefault="0019399E" w:rsidP="005D1D6D">
            <w:pPr>
              <w:rPr>
                <w:sz w:val="24"/>
                <w:szCs w:val="24"/>
              </w:rPr>
            </w:pPr>
            <w:r w:rsidRPr="005D1D6D">
              <w:rPr>
                <w:sz w:val="24"/>
                <w:szCs w:val="24"/>
              </w:rPr>
              <w:t>основной образовательной программы  в условия реализации, в организаци</w:t>
            </w:r>
            <w:r>
              <w:rPr>
                <w:sz w:val="24"/>
                <w:szCs w:val="24"/>
              </w:rPr>
              <w:t>ю</w:t>
            </w:r>
            <w:r w:rsidRPr="005D1D6D">
              <w:rPr>
                <w:sz w:val="24"/>
                <w:szCs w:val="24"/>
              </w:rPr>
              <w:t xml:space="preserve"> содержания</w:t>
            </w:r>
            <w:r>
              <w:rPr>
                <w:sz w:val="24"/>
                <w:szCs w:val="24"/>
              </w:rPr>
              <w:t>,</w:t>
            </w:r>
            <w:r w:rsidRPr="005D1D6D">
              <w:rPr>
                <w:sz w:val="24"/>
                <w:szCs w:val="24"/>
              </w:rPr>
              <w:t xml:space="preserve"> технологий обучения и воспитания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C768BE">
            <w:pPr>
              <w:pStyle w:val="Default"/>
            </w:pPr>
            <w:r>
              <w:t xml:space="preserve">Апрель </w:t>
            </w:r>
            <w:r w:rsidR="0019399E">
              <w:t>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Инициативная группа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Уточнение целей, задач, ожидаемых результатов программы</w:t>
            </w:r>
          </w:p>
        </w:tc>
      </w:tr>
      <w:tr w:rsidR="00C249D4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6.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Pr="005D1D6D" w:rsidRDefault="0019399E" w:rsidP="005D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</w:t>
            </w:r>
            <w:r>
              <w:rPr>
                <w:sz w:val="24"/>
                <w:szCs w:val="24"/>
              </w:rPr>
              <w:lastRenderedPageBreak/>
              <w:t>учебный план, план внеурочной деятельности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945D09">
            <w:pPr>
              <w:pStyle w:val="Default"/>
            </w:pPr>
            <w:r>
              <w:lastRenderedPageBreak/>
              <w:t>Апрель</w:t>
            </w:r>
            <w:r w:rsidR="0019399E">
              <w:t xml:space="preserve"> 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 xml:space="preserve">Администрация </w:t>
            </w:r>
            <w:r>
              <w:lastRenderedPageBreak/>
              <w:t>школы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lastRenderedPageBreak/>
              <w:t xml:space="preserve">Расширение  </w:t>
            </w:r>
            <w:r>
              <w:lastRenderedPageBreak/>
              <w:t>предметов, курсов  межпредметной  естественнонаучной, технической   направленности</w:t>
            </w:r>
          </w:p>
        </w:tc>
      </w:tr>
      <w:tr w:rsidR="00AD56D9" w:rsidTr="00D3459D">
        <w:trPr>
          <w:trHeight w:val="930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lastRenderedPageBreak/>
              <w:t>7.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230" w:rsidRDefault="004D4472" w:rsidP="00E64702">
            <w:pPr>
              <w:pStyle w:val="Default"/>
            </w:pPr>
            <w:r>
              <w:t>Создание банка</w:t>
            </w:r>
            <w:r w:rsidR="0019399E">
              <w:t xml:space="preserve">  программ внеурочной деятельности, в том числе профессиональных для школьников и социума.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4D4472">
            <w:pPr>
              <w:pStyle w:val="Default"/>
              <w:jc w:val="center"/>
            </w:pPr>
            <w:r>
              <w:t>Апрель-май</w:t>
            </w:r>
            <w:r w:rsidR="0019399E">
              <w:t xml:space="preserve">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Педагогические работники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rPr>
                <w:sz w:val="23"/>
                <w:szCs w:val="23"/>
              </w:rPr>
              <w:t>Систематизация и классификация программ.</w:t>
            </w:r>
          </w:p>
        </w:tc>
      </w:tr>
      <w:tr w:rsidR="00AD56D9" w:rsidTr="00D3459D">
        <w:trPr>
          <w:trHeight w:val="797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8.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Разработка и утверждение новой формы договора с родителями.</w:t>
            </w:r>
          </w:p>
          <w:p w:rsidR="002D0230" w:rsidRDefault="002D0230">
            <w:pPr>
              <w:pStyle w:val="Default"/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4D4472">
            <w:pPr>
              <w:pStyle w:val="Default"/>
              <w:jc w:val="center"/>
            </w:pPr>
            <w:r>
              <w:t>А</w:t>
            </w:r>
            <w:r w:rsidR="0019399E">
              <w:t>прель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Администрация школы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Договор, устанавливающий  обязательства сторон</w:t>
            </w:r>
          </w:p>
        </w:tc>
      </w:tr>
      <w:tr w:rsidR="00AD56D9" w:rsidTr="00D3459D">
        <w:trPr>
          <w:trHeight w:val="472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9.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Создание банка данных участников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4D4472">
            <w:pPr>
              <w:pStyle w:val="Default"/>
              <w:jc w:val="center"/>
            </w:pPr>
            <w:r>
              <w:t>Апрель</w:t>
            </w:r>
            <w:r w:rsidR="0019399E">
              <w:t xml:space="preserve">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9E" w:rsidRDefault="0019399E">
            <w:pPr>
              <w:pStyle w:val="Default"/>
            </w:pPr>
            <w:r>
              <w:t>Инициативная группа</w:t>
            </w:r>
          </w:p>
          <w:p w:rsidR="002B7E32" w:rsidRDefault="002B7E32">
            <w:pPr>
              <w:pStyle w:val="Default"/>
            </w:pPr>
          </w:p>
          <w:p w:rsidR="002B7E32" w:rsidRDefault="002B7E32">
            <w:pPr>
              <w:pStyle w:val="Default"/>
            </w:pPr>
          </w:p>
          <w:p w:rsidR="002D0230" w:rsidRDefault="002D0230">
            <w:pPr>
              <w:pStyle w:val="Default"/>
            </w:pPr>
          </w:p>
          <w:p w:rsidR="002D0230" w:rsidRDefault="002D0230">
            <w:pPr>
              <w:pStyle w:val="Default"/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9E" w:rsidRDefault="00BF040C">
            <w:pPr>
              <w:pStyle w:val="Default"/>
            </w:pPr>
            <w:r>
              <w:t>Расширение сети участников образовательных отношений</w:t>
            </w:r>
          </w:p>
        </w:tc>
      </w:tr>
      <w:tr w:rsidR="002B7E32" w:rsidTr="00D3459D">
        <w:trPr>
          <w:trHeight w:val="394"/>
        </w:trPr>
        <w:tc>
          <w:tcPr>
            <w:tcW w:w="9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7E32" w:rsidRDefault="0054751E" w:rsidP="00CE6863">
            <w:pPr>
              <w:pStyle w:val="aa"/>
              <w:spacing w:before="0" w:beforeAutospacing="0" w:after="0" w:afterAutospacing="0"/>
              <w:jc w:val="center"/>
            </w:pPr>
            <w:r>
              <w:t>Мероприятия по с</w:t>
            </w:r>
            <w:r w:rsidRPr="0054751E">
              <w:t>оздани</w:t>
            </w:r>
            <w:r>
              <w:t>ю</w:t>
            </w:r>
            <w:r w:rsidRPr="0054751E">
              <w:t xml:space="preserve"> кадровых, ресурсных, учебно-методических, организационных условий эффективного функционирования  Межрегионального Центра.</w:t>
            </w:r>
          </w:p>
        </w:tc>
      </w:tr>
      <w:tr w:rsidR="00EF54E0" w:rsidTr="00D3459D">
        <w:trPr>
          <w:trHeight w:val="1574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EB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F54E0" w:rsidRPr="00BA1022" w:rsidRDefault="00EF54E0" w:rsidP="00BA1022">
            <w:pPr>
              <w:rPr>
                <w:sz w:val="24"/>
                <w:szCs w:val="24"/>
              </w:rPr>
            </w:pPr>
          </w:p>
          <w:p w:rsidR="00EF54E0" w:rsidRPr="00BA1022" w:rsidRDefault="00EF54E0" w:rsidP="00BA1022">
            <w:pPr>
              <w:rPr>
                <w:sz w:val="24"/>
                <w:szCs w:val="24"/>
              </w:rPr>
            </w:pPr>
          </w:p>
          <w:p w:rsidR="00EF54E0" w:rsidRPr="00BA1022" w:rsidRDefault="00EF54E0" w:rsidP="00BA1022">
            <w:pPr>
              <w:rPr>
                <w:sz w:val="24"/>
                <w:szCs w:val="24"/>
              </w:rPr>
            </w:pPr>
          </w:p>
          <w:p w:rsidR="00EF54E0" w:rsidRPr="00BA1022" w:rsidRDefault="00EF54E0" w:rsidP="00BA102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EB3FB3">
            <w:pPr>
              <w:pStyle w:val="Default"/>
            </w:pPr>
            <w:r>
              <w:t xml:space="preserve">Подготовка  помещений для работы  Межрегионального  Центра </w:t>
            </w:r>
          </w:p>
          <w:p w:rsidR="00EF54E0" w:rsidRPr="00BA1022" w:rsidRDefault="00EF54E0" w:rsidP="00BA1022"/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54E0" w:rsidRDefault="005A20B8" w:rsidP="00EB3FB3">
            <w:pPr>
              <w:pStyle w:val="Default"/>
              <w:jc w:val="center"/>
            </w:pPr>
            <w:r>
              <w:t xml:space="preserve">Апрель </w:t>
            </w:r>
            <w:r w:rsidR="00EF54E0">
              <w:t>2018</w:t>
            </w:r>
          </w:p>
          <w:tbl>
            <w:tblPr>
              <w:tblW w:w="221" w:type="dxa"/>
              <w:tblLook w:val="04A0"/>
            </w:tblPr>
            <w:tblGrid>
              <w:gridCol w:w="222"/>
            </w:tblGrid>
            <w:tr w:rsidR="00EF54E0">
              <w:trPr>
                <w:trHeight w:val="43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4E0" w:rsidRDefault="00EF54E0" w:rsidP="00EB3FB3">
                  <w:pPr>
                    <w:pStyle w:val="Default"/>
                  </w:pPr>
                </w:p>
              </w:tc>
            </w:tr>
          </w:tbl>
          <w:p w:rsidR="00EF54E0" w:rsidRPr="00BA1022" w:rsidRDefault="00EF54E0" w:rsidP="00BA102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E0" w:rsidRPr="00BA1022" w:rsidRDefault="00EF54E0" w:rsidP="00BA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54E0" w:rsidRPr="00BA1022" w:rsidRDefault="00EF54E0" w:rsidP="000B63E9">
            <w:pPr>
              <w:pStyle w:val="Default"/>
            </w:pPr>
            <w:r>
              <w:t>Обеспечение  открытости и доступности  межрегионального  центра</w:t>
            </w:r>
          </w:p>
        </w:tc>
      </w:tr>
      <w:tr w:rsidR="00EF54E0" w:rsidTr="00D3459D">
        <w:trPr>
          <w:trHeight w:val="698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E0" w:rsidRDefault="00EF54E0" w:rsidP="00EB3FB3">
            <w:pPr>
              <w:pStyle w:val="Default"/>
            </w:pPr>
            <w:r>
              <w:t xml:space="preserve">Закупка и установка  оборудования  для  межрегионального   центра: </w:t>
            </w:r>
          </w:p>
          <w:p w:rsidR="00EF54E0" w:rsidRDefault="00EF54E0" w:rsidP="00EB3FB3">
            <w:pPr>
              <w:pStyle w:val="Default"/>
            </w:pPr>
            <w:r>
              <w:t>1.лаборатория 3</w:t>
            </w:r>
            <w:r>
              <w:rPr>
                <w:lang w:val="en-US"/>
              </w:rPr>
              <w:t>D</w:t>
            </w:r>
            <w:r>
              <w:t xml:space="preserve">  прототипирования,  авиа- моделирования; 2.высокотехнологичный научно-производственный кластер промышленного дизайна, обработки, изготовления, изучения материалов;</w:t>
            </w:r>
          </w:p>
          <w:p w:rsidR="00EF54E0" w:rsidRDefault="00EF54E0" w:rsidP="00EB3FB3">
            <w:pPr>
              <w:pStyle w:val="Default"/>
            </w:pPr>
            <w:r>
              <w:t>3.платформа и сервер электронного портфолио обучающихся.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1443" w:type="dxa"/>
              <w:tblLook w:val="04A0"/>
            </w:tblPr>
            <w:tblGrid>
              <w:gridCol w:w="1443"/>
            </w:tblGrid>
            <w:tr w:rsidR="00EF54E0">
              <w:trPr>
                <w:trHeight w:val="43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F54E0" w:rsidRDefault="00436A1C">
                  <w:pPr>
                    <w:pStyle w:val="Default"/>
                    <w:spacing w:line="276" w:lineRule="auto"/>
                  </w:pPr>
                  <w:r>
                    <w:t>Июнь, июль 2018</w:t>
                  </w:r>
                </w:p>
              </w:tc>
            </w:tr>
          </w:tbl>
          <w:p w:rsidR="00EF54E0" w:rsidRDefault="00EF54E0">
            <w:pPr>
              <w:pStyle w:val="Default"/>
            </w:pPr>
          </w:p>
          <w:p w:rsidR="00EF54E0" w:rsidRDefault="00EF54E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 нового уровня  работы межрегионального центра.</w:t>
            </w:r>
          </w:p>
        </w:tc>
      </w:tr>
      <w:tr w:rsidR="00EF54E0" w:rsidTr="00D3459D">
        <w:trPr>
          <w:trHeight w:val="2080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Pr="00454345" w:rsidRDefault="00EF54E0" w:rsidP="00454345">
            <w:pPr>
              <w:jc w:val="both"/>
              <w:rPr>
                <w:rFonts w:eastAsia="Calibri"/>
                <w:sz w:val="24"/>
                <w:szCs w:val="24"/>
              </w:rPr>
            </w:pPr>
            <w:r w:rsidRPr="00454345">
              <w:rPr>
                <w:rFonts w:eastAsia="Calibri"/>
                <w:sz w:val="24"/>
                <w:szCs w:val="24"/>
              </w:rPr>
              <w:t xml:space="preserve">Подготовка кадров адресного сопровождения обучающихся: кураторы практик, сетевые педагоги, игротехники, инженеры промышленного дизайна, конструктор – модератор.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Pr="00454345" w:rsidRDefault="00A0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Pr="00454345" w:rsidRDefault="00EF54E0">
            <w:pPr>
              <w:rPr>
                <w:sz w:val="24"/>
                <w:szCs w:val="24"/>
              </w:rPr>
            </w:pPr>
            <w:r w:rsidRPr="00454345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Pr="00454345" w:rsidRDefault="00EF54E0">
            <w:pPr>
              <w:pStyle w:val="Default"/>
              <w:rPr>
                <w:color w:val="auto"/>
              </w:rPr>
            </w:pPr>
            <w:r w:rsidRPr="00454345">
              <w:rPr>
                <w:color w:val="auto"/>
              </w:rPr>
              <w:t>Использование  современных форм, методов, технологий, методик диагностирования специалистами межрегионального центра.</w:t>
            </w:r>
          </w:p>
        </w:tc>
      </w:tr>
      <w:tr w:rsidR="00726E68" w:rsidTr="00D3459D">
        <w:trPr>
          <w:trHeight w:val="3180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68" w:rsidRDefault="00726E68" w:rsidP="00E21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7094">
              <w:rPr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68" w:rsidRDefault="00726E68" w:rsidP="00E21498">
            <w:pPr>
              <w:pStyle w:val="Default"/>
            </w:pPr>
            <w:r>
              <w:t>Разработка и создание    диагностических кейсов, программ   для  работы Межрегионального  Центра интеграции внеурочной деятельности, дополнительного образования</w:t>
            </w:r>
          </w:p>
          <w:tbl>
            <w:tblPr>
              <w:tblW w:w="0" w:type="auto"/>
              <w:tblLook w:val="04A0"/>
            </w:tblPr>
            <w:tblGrid>
              <w:gridCol w:w="222"/>
            </w:tblGrid>
            <w:tr w:rsidR="00726E68" w:rsidTr="00E21498">
              <w:trPr>
                <w:trHeight w:val="10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E68" w:rsidRDefault="00726E68" w:rsidP="00E21498">
                  <w:pPr>
                    <w:pStyle w:val="Default"/>
                    <w:spacing w:line="276" w:lineRule="auto"/>
                  </w:pPr>
                </w:p>
              </w:tc>
            </w:tr>
          </w:tbl>
          <w:p w:rsidR="00726E68" w:rsidRDefault="00726E68" w:rsidP="00E2149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68" w:rsidRDefault="00726E68" w:rsidP="00E21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2018г.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E68" w:rsidRDefault="00726E68" w:rsidP="00E21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 директора, учителя, педагог-психолог, специалисты узкой направленности</w:t>
            </w:r>
            <w:r w:rsidR="00FE4D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2172" w:type="dxa"/>
              <w:tblLook w:val="04A0"/>
            </w:tblPr>
            <w:tblGrid>
              <w:gridCol w:w="2172"/>
            </w:tblGrid>
            <w:tr w:rsidR="00726E68" w:rsidTr="00E21498">
              <w:trPr>
                <w:trHeight w:val="18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6E68" w:rsidRDefault="00726E68" w:rsidP="00E21498">
                  <w:pPr>
                    <w:pStyle w:val="Default"/>
                    <w:spacing w:line="276" w:lineRule="auto"/>
                  </w:pPr>
                  <w:r>
                    <w:t>Систематизация и классификация методических, диагностических, дидактических, коррекционных материалов.</w:t>
                  </w:r>
                </w:p>
              </w:tc>
            </w:tr>
          </w:tbl>
          <w:p w:rsidR="00726E68" w:rsidRDefault="00726E68" w:rsidP="00E21498">
            <w:pPr>
              <w:rPr>
                <w:sz w:val="24"/>
                <w:szCs w:val="24"/>
              </w:rPr>
            </w:pPr>
          </w:p>
        </w:tc>
      </w:tr>
      <w:tr w:rsidR="00EF54E0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Pr="004142C7" w:rsidRDefault="00EF54E0" w:rsidP="004142C7">
            <w:pPr>
              <w:jc w:val="both"/>
              <w:rPr>
                <w:rFonts w:eastAsia="Calibri"/>
                <w:sz w:val="24"/>
                <w:szCs w:val="24"/>
              </w:rPr>
            </w:pPr>
            <w:r w:rsidRPr="00454345">
              <w:rPr>
                <w:rFonts w:eastAsia="Calibri"/>
                <w:sz w:val="24"/>
                <w:szCs w:val="24"/>
              </w:rPr>
              <w:t>Апробация программ Школы позитивного обу</w:t>
            </w:r>
            <w:r w:rsidR="00F56EEF">
              <w:rPr>
                <w:rFonts w:eastAsia="Calibri"/>
                <w:sz w:val="24"/>
                <w:szCs w:val="24"/>
              </w:rPr>
              <w:t>чения для родителей</w:t>
            </w:r>
            <w:r w:rsidRPr="00454345">
              <w:rPr>
                <w:rFonts w:eastAsia="Calibri"/>
                <w:sz w:val="24"/>
                <w:szCs w:val="24"/>
              </w:rPr>
              <w:t xml:space="preserve"> в образовательной организации: Школа карьеры, Семейная школа «Шагаем вместе», «Семейный мастеркласс», Школа «Альтернатива» (за рамками школьных образовательных программ), «Молодежный автобус», «Шанс –это ты» (для семей детей ОВЗ).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F5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и руководящие работники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pStyle w:val="Default"/>
            </w:pPr>
            <w:r>
              <w:t>Обновление ООП, программы интеграции внеурочной деятельности и дополнительного образования, разработка рабочих программ.</w:t>
            </w:r>
          </w:p>
        </w:tc>
      </w:tr>
      <w:tr w:rsidR="00EF54E0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F54E0" w:rsidRDefault="00EF54E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21372C">
            <w:pPr>
              <w:pStyle w:val="Default"/>
            </w:pPr>
            <w:r>
              <w:t>Мероприятия для обучающихся: научно-исследовательские конференции, форумы, фестивали муниципального и регионального уровней.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57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823B6">
              <w:rPr>
                <w:sz w:val="24"/>
                <w:szCs w:val="24"/>
              </w:rPr>
              <w:t>Сентябрь – декабрь 2018</w:t>
            </w:r>
            <w:r w:rsidR="005A396B">
              <w:rPr>
                <w:sz w:val="24"/>
                <w:szCs w:val="24"/>
              </w:rPr>
              <w:t>г.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57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школы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573266">
            <w:pPr>
              <w:pStyle w:val="Default"/>
            </w:pPr>
            <w:r>
              <w:t xml:space="preserve">Обеспечение  доступа посетителей  межрегионального центра  в помещениях образовательного учреждения, безопасность   родителей, </w:t>
            </w:r>
            <w:r>
              <w:lastRenderedPageBreak/>
              <w:t xml:space="preserve">воспитанников, педагогов. </w:t>
            </w:r>
          </w:p>
        </w:tc>
      </w:tr>
      <w:tr w:rsidR="00EF54E0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21372C">
            <w:pPr>
              <w:pStyle w:val="Default"/>
            </w:pPr>
            <w:r>
              <w:t>Мероприятия для обучающихся по ранней профилизации: профпробы, образовательные практики, лагеря.</w:t>
            </w:r>
          </w:p>
          <w:p w:rsidR="00EF54E0" w:rsidRDefault="00EF54E0" w:rsidP="0021372C">
            <w:pPr>
              <w:pStyle w:val="Default"/>
            </w:pPr>
          </w:p>
          <w:p w:rsidR="00EF54E0" w:rsidRDefault="00EF54E0" w:rsidP="0021372C">
            <w:pPr>
              <w:pStyle w:val="Default"/>
            </w:pPr>
          </w:p>
          <w:p w:rsidR="00EF54E0" w:rsidRDefault="00EF54E0" w:rsidP="0021372C">
            <w:pPr>
              <w:pStyle w:val="Default"/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5A396B" w:rsidP="0057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787E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– декабрь 2018г.</w:t>
            </w:r>
          </w:p>
          <w:p w:rsidR="00EF54E0" w:rsidRDefault="00EF54E0" w:rsidP="00573266">
            <w:pPr>
              <w:jc w:val="center"/>
              <w:rPr>
                <w:sz w:val="24"/>
                <w:szCs w:val="24"/>
              </w:rPr>
            </w:pPr>
          </w:p>
          <w:p w:rsidR="00EF54E0" w:rsidRDefault="00EF54E0" w:rsidP="00573266">
            <w:pPr>
              <w:jc w:val="center"/>
              <w:rPr>
                <w:sz w:val="24"/>
                <w:szCs w:val="24"/>
              </w:rPr>
            </w:pPr>
          </w:p>
          <w:p w:rsidR="00EF54E0" w:rsidRDefault="00EF54E0" w:rsidP="00573266">
            <w:pPr>
              <w:jc w:val="center"/>
              <w:rPr>
                <w:sz w:val="24"/>
                <w:szCs w:val="24"/>
              </w:rPr>
            </w:pPr>
          </w:p>
          <w:p w:rsidR="00EF54E0" w:rsidRDefault="00EF54E0" w:rsidP="00573266">
            <w:pPr>
              <w:jc w:val="center"/>
              <w:rPr>
                <w:sz w:val="24"/>
                <w:szCs w:val="24"/>
              </w:rPr>
            </w:pPr>
          </w:p>
          <w:p w:rsidR="00EF54E0" w:rsidRDefault="00EF54E0" w:rsidP="00573266">
            <w:pPr>
              <w:jc w:val="center"/>
              <w:rPr>
                <w:sz w:val="24"/>
                <w:szCs w:val="24"/>
              </w:rPr>
            </w:pPr>
          </w:p>
          <w:p w:rsidR="00EF54E0" w:rsidRDefault="00EF54E0" w:rsidP="005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57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адресного сопровождения обучающихся.</w:t>
            </w:r>
          </w:p>
          <w:p w:rsidR="00EF54E0" w:rsidRDefault="00EF54E0" w:rsidP="00573266">
            <w:pPr>
              <w:rPr>
                <w:sz w:val="24"/>
                <w:szCs w:val="24"/>
              </w:rPr>
            </w:pPr>
          </w:p>
          <w:p w:rsidR="00EF54E0" w:rsidRDefault="00EF54E0" w:rsidP="00573266">
            <w:pPr>
              <w:rPr>
                <w:sz w:val="24"/>
                <w:szCs w:val="24"/>
              </w:rPr>
            </w:pPr>
          </w:p>
          <w:p w:rsidR="00EF54E0" w:rsidRDefault="00EF54E0" w:rsidP="00573266">
            <w:pPr>
              <w:rPr>
                <w:sz w:val="24"/>
                <w:szCs w:val="24"/>
              </w:rPr>
            </w:pPr>
          </w:p>
          <w:p w:rsidR="00EF54E0" w:rsidRDefault="00EF54E0" w:rsidP="00573266">
            <w:pPr>
              <w:rPr>
                <w:sz w:val="24"/>
                <w:szCs w:val="24"/>
              </w:rPr>
            </w:pPr>
          </w:p>
          <w:p w:rsidR="00EF54E0" w:rsidRDefault="00EF54E0" w:rsidP="00573266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AD56D9">
            <w:pPr>
              <w:pStyle w:val="Default"/>
            </w:pPr>
            <w:r>
              <w:t>Увеличение мотивации в приобретении не только профессий, но улучшение качества знаний по предметам естественно-научной направленности и инженеринга.</w:t>
            </w:r>
          </w:p>
        </w:tc>
      </w:tr>
      <w:tr w:rsidR="00EF54E0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21372C">
            <w:pPr>
              <w:pStyle w:val="Default"/>
            </w:pPr>
            <w:r>
              <w:t xml:space="preserve">Проведение для педагогических и руководящих работников семинаров, вэбинаров, научно-практических конференций, круглых столов, стажировок по проблематике заявленного проекта.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F2787E" w:rsidP="00F2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Сентябрь – декабрь 2018г.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Pr="00573266" w:rsidRDefault="00EF54E0" w:rsidP="00573266">
            <w:pPr>
              <w:rPr>
                <w:sz w:val="24"/>
                <w:szCs w:val="24"/>
              </w:rPr>
            </w:pPr>
            <w:r w:rsidRPr="00573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73266">
              <w:rPr>
                <w:sz w:val="24"/>
                <w:szCs w:val="24"/>
              </w:rPr>
              <w:t>едагогически</w:t>
            </w:r>
            <w:r>
              <w:rPr>
                <w:sz w:val="24"/>
                <w:szCs w:val="24"/>
              </w:rPr>
              <w:t>е</w:t>
            </w:r>
            <w:r w:rsidRPr="00573266">
              <w:rPr>
                <w:sz w:val="24"/>
                <w:szCs w:val="24"/>
              </w:rPr>
              <w:t xml:space="preserve"> и руководящи</w:t>
            </w:r>
            <w:r>
              <w:rPr>
                <w:sz w:val="24"/>
                <w:szCs w:val="24"/>
              </w:rPr>
              <w:t>е</w:t>
            </w:r>
            <w:r w:rsidRPr="00573266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AD56D9">
            <w:pPr>
              <w:pStyle w:val="Default"/>
            </w:pPr>
            <w:r>
              <w:t>Освоение новых профессиональных программ, повышение уровня квалификации.</w:t>
            </w:r>
          </w:p>
        </w:tc>
      </w:tr>
      <w:tr w:rsidR="00EF54E0" w:rsidTr="00D3459D">
        <w:trPr>
          <w:trHeight w:val="1141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21372C">
            <w:pPr>
              <w:pStyle w:val="Default"/>
            </w:pPr>
            <w:r>
              <w:t>Функционирование  электронного портфолио обучающихся.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F2787E" w:rsidP="0057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декабрь 2018г.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Pr="00573266" w:rsidRDefault="00EF54E0" w:rsidP="0057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обучающиеся, родители.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AD56D9">
            <w:pPr>
              <w:pStyle w:val="Default"/>
            </w:pPr>
            <w:r>
              <w:t>Совершенствование внутришкольной оценки качества внеурочной деятельности.</w:t>
            </w:r>
          </w:p>
        </w:tc>
      </w:tr>
      <w:tr w:rsidR="00EF54E0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21372C">
            <w:pPr>
              <w:pStyle w:val="Default"/>
            </w:pPr>
            <w:r>
              <w:t>Расширение спектра внеурочно</w:t>
            </w:r>
            <w:r w:rsidR="00F2787E">
              <w:t>й деятельности в рамках работы Межрегионального Ц</w:t>
            </w:r>
            <w:r>
              <w:t>ентра.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F2787E" w:rsidP="0057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 2018г.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Pr="00573266" w:rsidRDefault="00EF54E0" w:rsidP="0057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обучающиеся, родители.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AD56D9">
            <w:pPr>
              <w:pStyle w:val="Default"/>
            </w:pPr>
            <w:r>
              <w:t>Увеличение охвата обучающихся внеурочной деятельностью, повышение результативности выступления в творческих конкурсах.</w:t>
            </w:r>
          </w:p>
        </w:tc>
      </w:tr>
      <w:tr w:rsidR="00EF54E0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pStyle w:val="Default"/>
            </w:pPr>
            <w:r>
              <w:t>Разработка информационно-о</w:t>
            </w:r>
            <w:r w:rsidR="00B90A96">
              <w:t>бразовательного ресурса, сайта Межрегионального  Ц</w:t>
            </w:r>
            <w:r>
              <w:t>ентра.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pStyle w:val="Default"/>
            </w:pPr>
            <w:r>
              <w:t>Обеспечение  технической поддержки сетевой и  дистанционной деятельности, доступ к услугам центра.</w:t>
            </w:r>
          </w:p>
        </w:tc>
      </w:tr>
      <w:tr w:rsidR="00EF54E0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Look w:val="04A0"/>
            </w:tblPr>
            <w:tblGrid>
              <w:gridCol w:w="2504"/>
            </w:tblGrid>
            <w:tr w:rsidR="00EF54E0">
              <w:trPr>
                <w:trHeight w:val="49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F54E0" w:rsidRDefault="00EF54E0">
                  <w:pPr>
                    <w:pStyle w:val="Default"/>
                    <w:spacing w:line="276" w:lineRule="auto"/>
                  </w:pPr>
                  <w:r>
                    <w:t>Создание электронных кейсов</w:t>
                  </w:r>
                </w:p>
              </w:tc>
            </w:tr>
          </w:tbl>
          <w:p w:rsidR="00EF54E0" w:rsidRDefault="00EF54E0">
            <w:pPr>
              <w:pStyle w:val="Default"/>
            </w:pPr>
          </w:p>
          <w:p w:rsidR="00EF54E0" w:rsidRDefault="00EF54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 w:rsidP="00AD3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0A96">
              <w:rPr>
                <w:sz w:val="24"/>
                <w:szCs w:val="24"/>
              </w:rPr>
              <w:t>Сентябрь – декабрь 2018</w:t>
            </w:r>
            <w:r>
              <w:rPr>
                <w:sz w:val="24"/>
                <w:szCs w:val="24"/>
              </w:rPr>
              <w:t>г</w:t>
            </w:r>
            <w:r w:rsidR="00AD38E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2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pStyle w:val="Default"/>
            </w:pPr>
            <w:r>
              <w:t xml:space="preserve">Достижение эффекта интерактивного включения в процесс родителей и детей. </w:t>
            </w:r>
          </w:p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 условий для организации и проведения вебинаров, </w:t>
            </w:r>
            <w:r>
              <w:rPr>
                <w:sz w:val="24"/>
                <w:szCs w:val="24"/>
              </w:rPr>
              <w:lastRenderedPageBreak/>
              <w:t>методических мероприятий для диссеминации опыта работы.</w:t>
            </w:r>
          </w:p>
        </w:tc>
      </w:tr>
      <w:tr w:rsidR="00EF54E0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pStyle w:val="Default"/>
            </w:pPr>
            <w:r>
              <w:t xml:space="preserve">Разработка образовательных событий для онлайн трансляций и их </w:t>
            </w:r>
            <w:r>
              <w:lastRenderedPageBreak/>
              <w:t>трансляция.</w:t>
            </w:r>
          </w:p>
          <w:tbl>
            <w:tblPr>
              <w:tblW w:w="0" w:type="auto"/>
              <w:tblLook w:val="04A0"/>
            </w:tblPr>
            <w:tblGrid>
              <w:gridCol w:w="222"/>
            </w:tblGrid>
            <w:tr w:rsidR="00EF54E0">
              <w:trPr>
                <w:trHeight w:val="7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4E0" w:rsidRDefault="00EF54E0">
                  <w:pPr>
                    <w:pStyle w:val="Default"/>
                    <w:spacing w:line="276" w:lineRule="auto"/>
                  </w:pPr>
                </w:p>
              </w:tc>
            </w:tr>
          </w:tbl>
          <w:p w:rsidR="00EF54E0" w:rsidRDefault="00EF54E0">
            <w:pPr>
              <w:pStyle w:val="Default"/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B9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 – декабрь 2018г.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4E0" w:rsidRDefault="00EF54E0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F54E0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 педагогов технологиям  сетевого и дистанционного  образования.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2018г.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мастерства, качества  работы межрегионального центра</w:t>
            </w:r>
          </w:p>
        </w:tc>
      </w:tr>
      <w:tr w:rsidR="004622D4" w:rsidTr="00D3459D">
        <w:trPr>
          <w:trHeight w:val="412"/>
        </w:trPr>
        <w:tc>
          <w:tcPr>
            <w:tcW w:w="9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22D4" w:rsidRDefault="004622D4" w:rsidP="004622D4">
            <w:pPr>
              <w:pStyle w:val="aa"/>
              <w:spacing w:before="0" w:beforeAutospacing="0" w:after="0" w:afterAutospacing="0"/>
              <w:jc w:val="center"/>
            </w:pPr>
            <w:r w:rsidRPr="004622D4">
              <w:t>Отработка новых деятельностных технологий, практик обучения и воспитания,</w:t>
            </w:r>
          </w:p>
          <w:p w:rsidR="004622D4" w:rsidRDefault="004622D4" w:rsidP="00726E68">
            <w:pPr>
              <w:pStyle w:val="aa"/>
              <w:spacing w:before="0" w:beforeAutospacing="0" w:after="0" w:afterAutospacing="0"/>
              <w:jc w:val="center"/>
            </w:pPr>
            <w:r w:rsidRPr="004622D4">
              <w:t>в то</w:t>
            </w:r>
            <w:r>
              <w:t>м числе сетевых и дистанционных</w:t>
            </w:r>
          </w:p>
        </w:tc>
      </w:tr>
      <w:tr w:rsidR="004622D4" w:rsidTr="00D3459D">
        <w:trPr>
          <w:trHeight w:val="412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22D4" w:rsidRPr="004622D4" w:rsidRDefault="004622D4" w:rsidP="004622D4">
            <w:pPr>
              <w:pStyle w:val="aa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2D4" w:rsidRPr="004622D4" w:rsidRDefault="004622D4" w:rsidP="004622D4">
            <w:pPr>
              <w:pStyle w:val="aa"/>
              <w:spacing w:before="0" w:beforeAutospacing="0" w:after="0" w:afterAutospacing="0"/>
            </w:pPr>
            <w:r>
              <w:t xml:space="preserve">Создание локальных актов, регламентирующих функционирование технологий обучения и воспитания.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2D4" w:rsidRPr="004622D4" w:rsidRDefault="004622D4" w:rsidP="004622D4">
            <w:pPr>
              <w:pStyle w:val="aa"/>
              <w:spacing w:before="0" w:beforeAutospacing="0" w:after="0" w:afterAutospacing="0"/>
              <w:jc w:val="center"/>
            </w:pPr>
            <w:r>
              <w:t>Апрель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2D4" w:rsidRPr="004622D4" w:rsidRDefault="004622D4" w:rsidP="004622D4">
            <w:pPr>
              <w:pStyle w:val="aa"/>
              <w:spacing w:before="0" w:beforeAutospacing="0" w:after="0" w:afterAutospacing="0"/>
            </w:pPr>
            <w:r>
              <w:t>Творческая группа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2D4" w:rsidRPr="004622D4" w:rsidRDefault="004622D4" w:rsidP="004622D4">
            <w:pPr>
              <w:pStyle w:val="aa"/>
              <w:spacing w:before="0" w:beforeAutospacing="0" w:after="0" w:afterAutospacing="0"/>
            </w:pPr>
            <w:r>
              <w:t>Формирование методического сопровождения.</w:t>
            </w:r>
          </w:p>
        </w:tc>
      </w:tr>
      <w:tr w:rsidR="004622D4" w:rsidTr="00D3459D">
        <w:trPr>
          <w:trHeight w:val="412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22D4" w:rsidRDefault="004622D4" w:rsidP="004622D4">
            <w:pPr>
              <w:pStyle w:val="aa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2D4" w:rsidRDefault="004622D4" w:rsidP="004622D4">
            <w:pPr>
              <w:pStyle w:val="aa"/>
              <w:spacing w:before="0" w:beforeAutospacing="0" w:after="0" w:afterAutospacing="0"/>
            </w:pPr>
            <w:r>
              <w:t>Внесение изменений в положение системы оценивания внеурочной деятельности.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2D4" w:rsidRDefault="004622D4" w:rsidP="004622D4">
            <w:pPr>
              <w:pStyle w:val="aa"/>
              <w:spacing w:before="0" w:beforeAutospacing="0" w:after="0" w:afterAutospacing="0"/>
              <w:jc w:val="center"/>
            </w:pPr>
            <w:r>
              <w:t>Апрель – май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2D4" w:rsidRDefault="004622D4" w:rsidP="004622D4">
            <w:pPr>
              <w:pStyle w:val="aa"/>
              <w:spacing w:before="0" w:beforeAutospacing="0" w:after="0" w:afterAutospacing="0"/>
            </w:pPr>
            <w:r>
              <w:t>Творческая группа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2D4" w:rsidRDefault="004622D4" w:rsidP="004622D4">
            <w:pPr>
              <w:pStyle w:val="aa"/>
              <w:spacing w:before="0" w:beforeAutospacing="0" w:after="0" w:afterAutospacing="0"/>
            </w:pPr>
            <w:r>
              <w:t>Совершенствование внутришкольной системы оценивания внеурочной деятельности.</w:t>
            </w:r>
          </w:p>
        </w:tc>
      </w:tr>
      <w:tr w:rsidR="00177736" w:rsidTr="00D3459D">
        <w:trPr>
          <w:trHeight w:val="412"/>
        </w:trPr>
        <w:tc>
          <w:tcPr>
            <w:tcW w:w="9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7736" w:rsidRDefault="00177736" w:rsidP="00CE6863">
            <w:pPr>
              <w:pStyle w:val="aa"/>
              <w:spacing w:before="0" w:beforeAutospacing="0" w:after="0" w:afterAutospacing="0"/>
              <w:jc w:val="center"/>
            </w:pPr>
            <w:r w:rsidRPr="00335EAD">
              <w:t>Оценка результатов апробации модели Межрегионального Центра интеграции учебной, внеурочной деятельности и дополнительного образования.</w:t>
            </w:r>
            <w:r w:rsidR="00CE6863" w:rsidRPr="00CE6863">
              <w:t xml:space="preserve"> </w:t>
            </w:r>
          </w:p>
        </w:tc>
      </w:tr>
      <w:tr w:rsidR="00A3640A" w:rsidTr="00D3459D">
        <w:trPr>
          <w:trHeight w:val="412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640A" w:rsidRDefault="00A3640A" w:rsidP="004622D4">
            <w:pPr>
              <w:pStyle w:val="aa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640A" w:rsidRDefault="00A3640A" w:rsidP="00BE7DBB">
            <w:pPr>
              <w:pStyle w:val="Default"/>
            </w:pPr>
            <w:r>
              <w:t xml:space="preserve">Подготовка и проведение межрегиональных  вебинаров, научно-практических конференций, форумов, методических мероприятий для разных категорий слушателей: </w:t>
            </w:r>
          </w:p>
          <w:p w:rsidR="00A3640A" w:rsidRDefault="00A3640A" w:rsidP="00BE7DBB">
            <w:pPr>
              <w:pStyle w:val="Default"/>
            </w:pPr>
            <w:r>
              <w:t>руководителей ОУ, заместителей директоров,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640A" w:rsidRDefault="00A3640A" w:rsidP="00BE7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-декабрь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640A" w:rsidRDefault="00A3640A" w:rsidP="00BE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640A" w:rsidRDefault="00A3640A" w:rsidP="00BE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 центра</w:t>
            </w:r>
          </w:p>
        </w:tc>
      </w:tr>
      <w:tr w:rsidR="000C5846" w:rsidTr="00D3459D">
        <w:trPr>
          <w:trHeight w:val="412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5846" w:rsidRDefault="000C5846" w:rsidP="004622D4">
            <w:pPr>
              <w:pStyle w:val="aa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5846" w:rsidRDefault="006D2202" w:rsidP="00BE7DBB">
            <w:pPr>
              <w:pStyle w:val="Default"/>
            </w:pPr>
            <w:r>
              <w:t>Мониторинг внутришкольной оценки качества внеурочной деятельности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5846" w:rsidRDefault="006D2202" w:rsidP="00BE7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5846" w:rsidRDefault="006D2202" w:rsidP="00BE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5846" w:rsidRDefault="006D2202" w:rsidP="00BE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 центра</w:t>
            </w:r>
          </w:p>
        </w:tc>
      </w:tr>
      <w:tr w:rsidR="00CE6863" w:rsidTr="00D3459D">
        <w:trPr>
          <w:trHeight w:val="412"/>
        </w:trPr>
        <w:tc>
          <w:tcPr>
            <w:tcW w:w="9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6863" w:rsidRDefault="00CE6863" w:rsidP="00CE6863">
            <w:pPr>
              <w:pStyle w:val="aa"/>
              <w:spacing w:before="0" w:beforeAutospacing="0" w:after="0" w:afterAutospacing="0"/>
              <w:jc w:val="center"/>
            </w:pPr>
            <w:r w:rsidRPr="00CE6863">
              <w:t>Обеспечение информационного с</w:t>
            </w:r>
            <w:r>
              <w:t xml:space="preserve">опровождения реализации проекта </w:t>
            </w:r>
          </w:p>
          <w:p w:rsidR="00CE6863" w:rsidRDefault="00CE6863" w:rsidP="00CE6863">
            <w:pPr>
              <w:pStyle w:val="aa"/>
              <w:spacing w:before="0" w:beforeAutospacing="0" w:after="0" w:afterAutospacing="0"/>
              <w:jc w:val="center"/>
            </w:pPr>
            <w:r>
              <w:t xml:space="preserve">                   </w:t>
            </w:r>
            <w:r w:rsidRPr="00CE6863">
              <w:t>Межрегионального Ц</w:t>
            </w:r>
            <w:r>
              <w:t>ентра</w:t>
            </w:r>
          </w:p>
        </w:tc>
      </w:tr>
      <w:tr w:rsidR="00EF54E0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0C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публикация  статей  педагогических </w:t>
            </w:r>
            <w:r>
              <w:rPr>
                <w:sz w:val="24"/>
                <w:szCs w:val="24"/>
              </w:rPr>
              <w:lastRenderedPageBreak/>
              <w:t xml:space="preserve">работников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6D2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– декабрь 2018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Трансляция и диссеминация опыта работы </w:t>
            </w:r>
            <w:r>
              <w:rPr>
                <w:sz w:val="24"/>
                <w:szCs w:val="24"/>
              </w:rPr>
              <w:lastRenderedPageBreak/>
              <w:t>межрегионального  центра.</w:t>
            </w:r>
          </w:p>
        </w:tc>
      </w:tr>
      <w:tr w:rsidR="00EF54E0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0C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F54E0">
              <w:rPr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выпуск сборника методических материалов по работе межрегионального центра интеграции учебной, внеурочной деятельности и дополнительного образования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6D2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 2018г.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и руководящие работники, сетевые партнеры.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и диссеминация опыта работы межрегионального  центра.</w:t>
            </w:r>
          </w:p>
        </w:tc>
      </w:tr>
      <w:tr w:rsidR="00EF54E0" w:rsidTr="00D3459D">
        <w:trPr>
          <w:trHeight w:val="126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0C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54E0">
              <w:rPr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Поддержка разделов на сайтах школ – участников инновационной сети проекта.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6D2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 2018г.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и руководящие работники, сетевые партнеры.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E0" w:rsidRDefault="00E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формировании инновационной структуру у школ – сетевых партнеров.</w:t>
            </w:r>
          </w:p>
        </w:tc>
      </w:tr>
    </w:tbl>
    <w:p w:rsidR="00AC7131" w:rsidRPr="00D3459D" w:rsidRDefault="00AC7131" w:rsidP="00AC7131">
      <w:pPr>
        <w:spacing w:line="360" w:lineRule="auto"/>
        <w:jc w:val="both"/>
      </w:pPr>
    </w:p>
    <w:p w:rsidR="00AC7131" w:rsidRDefault="00AC7131" w:rsidP="00AC7131">
      <w:pPr>
        <w:spacing w:line="360" w:lineRule="auto"/>
        <w:jc w:val="both"/>
        <w:rPr>
          <w:i/>
        </w:rPr>
      </w:pPr>
      <w:r w:rsidRPr="00A65FF2">
        <w:rPr>
          <w:i/>
        </w:rPr>
        <w:t xml:space="preserve">1.2.3. Программа инновационной деятельности по мероприятию. </w:t>
      </w:r>
    </w:p>
    <w:p w:rsidR="00E21BC4" w:rsidRDefault="00D3459D" w:rsidP="00E21BC4">
      <w:pPr>
        <w:framePr w:hSpace="180" w:wrap="around" w:vAnchor="text" w:hAnchor="margin" w:y="220"/>
        <w:spacing w:line="360" w:lineRule="auto"/>
        <w:ind w:firstLine="708"/>
        <w:jc w:val="both"/>
      </w:pPr>
      <w:r>
        <w:t>Описание и обоснование выбора целевых групп, на которые ориентированы результаты реализации инновационной программы, в том числе действующие и планируемые партнеры.</w:t>
      </w:r>
      <w:r w:rsidR="00E21BC4">
        <w:t xml:space="preserve"> Проект ориентирован на целевые аудитории, так как реализация инновационной программы невозможна без вовлечения новых партнеров, как образовательных организаций, так и других социальных партнеров, способствующих индивидуальному выбору внеурочной деятельности школьников с адресным сопровождением педагогов</w:t>
      </w:r>
      <w:r w:rsidR="00402338">
        <w:t xml:space="preserve">. </w:t>
      </w:r>
    </w:p>
    <w:p w:rsidR="00F160F9" w:rsidRPr="00E21BC4" w:rsidRDefault="00F160F9" w:rsidP="00E21BC4">
      <w:pPr>
        <w:framePr w:hSpace="180" w:wrap="around" w:vAnchor="text" w:hAnchor="margin" w:y="220"/>
        <w:spacing w:line="360" w:lineRule="auto"/>
        <w:ind w:firstLine="708"/>
        <w:jc w:val="both"/>
        <w:rPr>
          <w:bCs w:val="0"/>
          <w:spacing w:val="-10"/>
        </w:rPr>
      </w:pPr>
      <w:r>
        <w:t>В настоящее время МБОУ Митрофановская СОШ сотрудничает с 20 – ю сетевыми партнерами: образовательными организациями, учреждениями культуры, спорта, колледжами, ВУЗами, научно-исследовательским институтом, предприятиями. Планируется в ходе реализации инновационного проекта расширить сеть партнеров</w:t>
      </w:r>
      <w:r w:rsidR="00B1738E">
        <w:t xml:space="preserve"> до 30</w:t>
      </w:r>
      <w:r>
        <w:t>.</w:t>
      </w:r>
      <w:r w:rsidR="00B1738E">
        <w:t xml:space="preserve"> Новые партнеры представлены в таблице ниже.</w:t>
      </w:r>
    </w:p>
    <w:p w:rsidR="00D3459D" w:rsidRPr="00E21BC4" w:rsidRDefault="00D3459D" w:rsidP="00E21BC4">
      <w:pPr>
        <w:spacing w:line="360" w:lineRule="auto"/>
        <w:jc w:val="both"/>
      </w:pPr>
    </w:p>
    <w:tbl>
      <w:tblPr>
        <w:tblStyle w:val="ab"/>
        <w:tblpPr w:leftFromText="180" w:rightFromText="180" w:vertAnchor="text" w:horzAnchor="margin" w:tblpY="220"/>
        <w:tblW w:w="0" w:type="auto"/>
        <w:tblLayout w:type="fixed"/>
        <w:tblLook w:val="04A0"/>
      </w:tblPr>
      <w:tblGrid>
        <w:gridCol w:w="817"/>
        <w:gridCol w:w="5374"/>
        <w:gridCol w:w="3096"/>
      </w:tblGrid>
      <w:tr w:rsidR="00AC7131" w:rsidRPr="003E30B6" w:rsidTr="00553A0B">
        <w:trPr>
          <w:cantSplit/>
          <w:trHeight w:val="5089"/>
        </w:trPr>
        <w:tc>
          <w:tcPr>
            <w:tcW w:w="817" w:type="dxa"/>
          </w:tcPr>
          <w:p w:rsidR="00AC7131" w:rsidRPr="003A06DE" w:rsidRDefault="00AC7131" w:rsidP="00AC7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06DE">
              <w:rPr>
                <w:b/>
                <w:sz w:val="24"/>
                <w:szCs w:val="24"/>
              </w:rPr>
              <w:lastRenderedPageBreak/>
              <w:t>подготовительный</w:t>
            </w:r>
          </w:p>
        </w:tc>
        <w:tc>
          <w:tcPr>
            <w:tcW w:w="5374" w:type="dxa"/>
          </w:tcPr>
          <w:p w:rsidR="00AC7131" w:rsidRPr="003E30B6" w:rsidRDefault="00AC7131" w:rsidP="00AC7131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spacing w:val="-10"/>
                <w:sz w:val="24"/>
                <w:szCs w:val="24"/>
              </w:rPr>
              <w:t>1</w:t>
            </w:r>
            <w:r w:rsidRPr="003E30B6">
              <w:rPr>
                <w:bCs w:val="0"/>
                <w:spacing w:val="-10"/>
                <w:sz w:val="24"/>
                <w:szCs w:val="24"/>
              </w:rPr>
              <w:t>.</w:t>
            </w:r>
            <w:r w:rsidRPr="003E30B6">
              <w:rPr>
                <w:spacing w:val="-10"/>
                <w:sz w:val="24"/>
                <w:szCs w:val="24"/>
              </w:rPr>
              <w:t>Формирование региональной сети образовательных организаций</w:t>
            </w:r>
            <w:r w:rsidRPr="003E30B6">
              <w:rPr>
                <w:bCs w:val="0"/>
                <w:spacing w:val="-10"/>
                <w:sz w:val="24"/>
                <w:szCs w:val="24"/>
              </w:rPr>
              <w:t xml:space="preserve"> – сетевых партнеров.</w:t>
            </w:r>
          </w:p>
          <w:p w:rsidR="00AC7131" w:rsidRPr="003E30B6" w:rsidRDefault="00AC7131" w:rsidP="00AC7131">
            <w:pPr>
              <w:rPr>
                <w:bCs w:val="0"/>
                <w:spacing w:val="-10"/>
              </w:rPr>
            </w:pPr>
            <w:r w:rsidRPr="003E30B6">
              <w:rPr>
                <w:sz w:val="24"/>
                <w:szCs w:val="24"/>
              </w:rPr>
              <w:t>2.Педагогическое обеспечение проекта (переподготовка и повышение квалификации  педагогов)</w:t>
            </w:r>
          </w:p>
          <w:p w:rsidR="00AC7131" w:rsidRPr="003E30B6" w:rsidRDefault="00AC7131" w:rsidP="00AC7131">
            <w:pPr>
              <w:rPr>
                <w:bCs w:val="0"/>
                <w:spacing w:val="-10"/>
              </w:rPr>
            </w:pPr>
            <w:r w:rsidRPr="003E30B6">
              <w:rPr>
                <w:sz w:val="24"/>
                <w:szCs w:val="24"/>
              </w:rPr>
              <w:t>3.Создание проектной группы по разработке Программы Межрегионального Центра, инновационной программы интеграции внеурочной деятельности и дополнительного образования.</w:t>
            </w:r>
          </w:p>
          <w:p w:rsidR="00AC7131" w:rsidRPr="003E30B6" w:rsidRDefault="00AC7131" w:rsidP="00AC7131">
            <w:pPr>
              <w:rPr>
                <w:sz w:val="24"/>
                <w:szCs w:val="24"/>
              </w:rPr>
            </w:pPr>
            <w:r w:rsidRPr="003E30B6">
              <w:rPr>
                <w:spacing w:val="-10"/>
                <w:sz w:val="24"/>
                <w:szCs w:val="24"/>
              </w:rPr>
              <w:t>4.</w:t>
            </w:r>
            <w:r w:rsidRPr="003E30B6">
              <w:rPr>
                <w:sz w:val="24"/>
                <w:szCs w:val="24"/>
              </w:rPr>
              <w:t>Учебно-методическая поддержка по направлениям деятельности проекта.</w:t>
            </w:r>
          </w:p>
          <w:p w:rsidR="00AC7131" w:rsidRPr="003E30B6" w:rsidRDefault="00AC7131" w:rsidP="00AC7131">
            <w:pPr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5. Формирование базы материально-технических ресурсов.</w:t>
            </w:r>
          </w:p>
          <w:p w:rsidR="00AC7131" w:rsidRPr="003E30B6" w:rsidRDefault="00AC7131" w:rsidP="00AC7131">
            <w:pPr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6. Модернизация помещений, предназначенных для размещения новых Центров.</w:t>
            </w:r>
          </w:p>
          <w:p w:rsidR="00AC7131" w:rsidRPr="003E30B6" w:rsidRDefault="00AC7131" w:rsidP="00AC71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7. Выработки критериев оценки качества функционирования  Межрегионального Центра.</w:t>
            </w:r>
          </w:p>
        </w:tc>
        <w:tc>
          <w:tcPr>
            <w:tcW w:w="3096" w:type="dxa"/>
          </w:tcPr>
          <w:p w:rsidR="00AC7131" w:rsidRPr="003E30B6" w:rsidRDefault="00AC7131" w:rsidP="00AC7131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bCs w:val="0"/>
                <w:spacing w:val="-10"/>
                <w:sz w:val="24"/>
                <w:szCs w:val="24"/>
              </w:rPr>
              <w:t>Педагогические и руководящие работники</w:t>
            </w:r>
            <w:r w:rsidRPr="003E30B6">
              <w:rPr>
                <w:spacing w:val="-10"/>
                <w:sz w:val="24"/>
                <w:szCs w:val="24"/>
              </w:rPr>
              <w:t xml:space="preserve"> партнерских образовательных организаций региона</w:t>
            </w:r>
            <w:r w:rsidRPr="003E30B6">
              <w:rPr>
                <w:bCs w:val="0"/>
                <w:spacing w:val="-10"/>
                <w:sz w:val="24"/>
                <w:szCs w:val="24"/>
              </w:rPr>
              <w:t>.</w:t>
            </w:r>
          </w:p>
          <w:p w:rsidR="00AC7131" w:rsidRPr="003E30B6" w:rsidRDefault="00AC7131" w:rsidP="00AC7131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bCs w:val="0"/>
                <w:spacing w:val="-10"/>
                <w:sz w:val="24"/>
                <w:szCs w:val="24"/>
              </w:rPr>
              <w:t xml:space="preserve">Сетевые партнеры </w:t>
            </w:r>
            <w:r>
              <w:rPr>
                <w:bCs w:val="0"/>
                <w:spacing w:val="-10"/>
                <w:sz w:val="24"/>
                <w:szCs w:val="24"/>
              </w:rPr>
              <w:t xml:space="preserve">внеурочной деятельности, </w:t>
            </w:r>
            <w:r w:rsidRPr="003E30B6">
              <w:rPr>
                <w:bCs w:val="0"/>
                <w:spacing w:val="-10"/>
                <w:sz w:val="24"/>
                <w:szCs w:val="24"/>
              </w:rPr>
              <w:t>дополнительного образования и профессиональной подготовки.</w:t>
            </w:r>
          </w:p>
          <w:p w:rsidR="00AC7131" w:rsidRPr="003E30B6" w:rsidRDefault="00AC7131" w:rsidP="00AC7131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bCs w:val="0"/>
                <w:spacing w:val="-10"/>
                <w:sz w:val="24"/>
                <w:szCs w:val="24"/>
              </w:rPr>
              <w:t>Педагогические и руководящие работники школы</w:t>
            </w:r>
            <w:r>
              <w:rPr>
                <w:bCs w:val="0"/>
                <w:spacing w:val="-10"/>
                <w:sz w:val="24"/>
                <w:szCs w:val="24"/>
              </w:rPr>
              <w:t xml:space="preserve"> и муниципалитета</w:t>
            </w:r>
            <w:r w:rsidRPr="003E30B6">
              <w:rPr>
                <w:bCs w:val="0"/>
                <w:spacing w:val="-10"/>
                <w:sz w:val="24"/>
                <w:szCs w:val="24"/>
              </w:rPr>
              <w:t>.</w:t>
            </w:r>
          </w:p>
          <w:p w:rsidR="00AC7131" w:rsidRPr="003E30B6" w:rsidRDefault="00AC7131" w:rsidP="00AC71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3A0B" w:rsidRPr="003E30B6" w:rsidTr="00553A0B">
        <w:trPr>
          <w:cantSplit/>
          <w:trHeight w:val="5089"/>
        </w:trPr>
        <w:tc>
          <w:tcPr>
            <w:tcW w:w="817" w:type="dxa"/>
          </w:tcPr>
          <w:p w:rsidR="00553A0B" w:rsidRPr="003A06DE" w:rsidRDefault="00553A0B" w:rsidP="00AC7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06DE">
              <w:rPr>
                <w:b/>
                <w:sz w:val="24"/>
                <w:szCs w:val="24"/>
              </w:rPr>
              <w:t>основной</w:t>
            </w:r>
          </w:p>
        </w:tc>
        <w:tc>
          <w:tcPr>
            <w:tcW w:w="5374" w:type="dxa"/>
          </w:tcPr>
          <w:p w:rsidR="00553A0B" w:rsidRPr="003E30B6" w:rsidRDefault="00553A0B" w:rsidP="00553A0B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spacing w:val="-10"/>
                <w:sz w:val="24"/>
                <w:szCs w:val="24"/>
              </w:rPr>
              <w:t xml:space="preserve">1.Работа по внесению изменений. в Устав школы, программу развития, в </w:t>
            </w:r>
            <w:r w:rsidRPr="003E30B6">
              <w:rPr>
                <w:bCs w:val="0"/>
                <w:spacing w:val="-10"/>
                <w:sz w:val="24"/>
                <w:szCs w:val="24"/>
              </w:rPr>
              <w:t xml:space="preserve">основную </w:t>
            </w:r>
            <w:r w:rsidRPr="003E30B6">
              <w:rPr>
                <w:spacing w:val="-10"/>
                <w:sz w:val="24"/>
                <w:szCs w:val="24"/>
              </w:rPr>
              <w:t>образовательную программу школы</w:t>
            </w:r>
            <w:r w:rsidRPr="003E30B6">
              <w:rPr>
                <w:bCs w:val="0"/>
                <w:spacing w:val="-10"/>
                <w:sz w:val="24"/>
                <w:szCs w:val="24"/>
              </w:rPr>
              <w:t>, в программу внеурочной деятельности.</w:t>
            </w:r>
          </w:p>
          <w:p w:rsidR="00553A0B" w:rsidRPr="003E30B6" w:rsidRDefault="00553A0B" w:rsidP="00553A0B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spacing w:val="-10"/>
                <w:sz w:val="24"/>
                <w:szCs w:val="24"/>
              </w:rPr>
              <w:t>2.Формирование пакета нормативных и методических документов</w:t>
            </w:r>
            <w:r w:rsidRPr="003E30B6">
              <w:rPr>
                <w:bCs w:val="0"/>
                <w:spacing w:val="-10"/>
                <w:sz w:val="24"/>
                <w:szCs w:val="24"/>
              </w:rPr>
              <w:t>.</w:t>
            </w:r>
          </w:p>
          <w:p w:rsidR="00553A0B" w:rsidRPr="003E30B6" w:rsidRDefault="00553A0B" w:rsidP="00553A0B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bCs w:val="0"/>
                <w:spacing w:val="-10"/>
                <w:sz w:val="24"/>
                <w:szCs w:val="24"/>
              </w:rPr>
              <w:t>3.Создание методического кабинета в Межрегиональном Центре интеграции внеурочной деятельности и дополнительного образования.</w:t>
            </w:r>
          </w:p>
          <w:p w:rsidR="00553A0B" w:rsidRDefault="00553A0B" w:rsidP="00553A0B">
            <w:pPr>
              <w:spacing w:line="276" w:lineRule="auto"/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bCs w:val="0"/>
                <w:spacing w:val="-10"/>
                <w:sz w:val="24"/>
                <w:szCs w:val="24"/>
              </w:rPr>
              <w:t>4. Трансляция опыта (вэбинары, научно-практические конференции, мастер-классы, стажировки, семинары, статьи, телепередачи, форумы, обмен методической литературой).</w:t>
            </w:r>
          </w:p>
          <w:p w:rsidR="00553A0B" w:rsidRPr="003E30B6" w:rsidRDefault="00553A0B" w:rsidP="00553A0B">
            <w:pPr>
              <w:jc w:val="both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 xml:space="preserve">5.Публичная презентация: </w:t>
            </w:r>
          </w:p>
          <w:p w:rsidR="00553A0B" w:rsidRPr="003E30B6" w:rsidRDefault="00553A0B" w:rsidP="00553A0B">
            <w:pPr>
              <w:pStyle w:val="Default"/>
              <w:rPr>
                <w:color w:val="auto"/>
              </w:rPr>
            </w:pPr>
            <w:r w:rsidRPr="003E30B6">
              <w:rPr>
                <w:color w:val="auto"/>
              </w:rPr>
              <w:t>лаборатории3</w:t>
            </w:r>
            <w:r w:rsidRPr="003E30B6">
              <w:rPr>
                <w:color w:val="auto"/>
                <w:lang w:val="en-US"/>
              </w:rPr>
              <w:t>D</w:t>
            </w:r>
            <w:r w:rsidRPr="003E30B6">
              <w:rPr>
                <w:color w:val="auto"/>
              </w:rPr>
              <w:t xml:space="preserve">  прототипирования,  авиа- моделирования; высокотехнологичного научно-производственного кластера промышленного дизайна, обработки, изготовления, изучения материалов;</w:t>
            </w:r>
          </w:p>
          <w:p w:rsidR="00553A0B" w:rsidRPr="00573B1F" w:rsidRDefault="00553A0B" w:rsidP="00553A0B">
            <w:pPr>
              <w:jc w:val="both"/>
              <w:rPr>
                <w:rFonts w:eastAsia="Calibri"/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 xml:space="preserve">платформы электронного портфолио обучающихся; </w:t>
            </w:r>
            <w:r>
              <w:rPr>
                <w:sz w:val="24"/>
                <w:szCs w:val="24"/>
              </w:rPr>
              <w:t xml:space="preserve"> </w:t>
            </w:r>
            <w:r w:rsidRPr="003E30B6">
              <w:rPr>
                <w:rFonts w:eastAsia="Calibri"/>
                <w:sz w:val="24"/>
                <w:szCs w:val="24"/>
              </w:rPr>
              <w:t>Школы позитивного обучения для родителей, Школы карьеры, Семейной школы «Шагаем вместе», «Семейных мастер-классов», Школы «Альтернатива», «Молодежного автобуса», «Шанс – это ты» (для семей детей ОВЗ).</w:t>
            </w:r>
          </w:p>
          <w:p w:rsidR="00553A0B" w:rsidRPr="00553A0B" w:rsidRDefault="00553A0B" w:rsidP="00553A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553A0B" w:rsidRPr="003E30B6" w:rsidRDefault="00553A0B" w:rsidP="00553A0B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bCs w:val="0"/>
                <w:spacing w:val="-10"/>
                <w:sz w:val="24"/>
                <w:szCs w:val="24"/>
              </w:rPr>
              <w:t>Администрация школы.</w:t>
            </w:r>
          </w:p>
          <w:p w:rsidR="00553A0B" w:rsidRDefault="00553A0B" w:rsidP="00553A0B">
            <w:pPr>
              <w:spacing w:line="276" w:lineRule="auto"/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bCs w:val="0"/>
                <w:spacing w:val="-10"/>
                <w:sz w:val="24"/>
                <w:szCs w:val="24"/>
              </w:rPr>
              <w:t>Творческие группы у</w:t>
            </w:r>
            <w:r w:rsidRPr="003E30B6">
              <w:rPr>
                <w:spacing w:val="-10"/>
                <w:sz w:val="24"/>
                <w:szCs w:val="24"/>
              </w:rPr>
              <w:t>чител</w:t>
            </w:r>
            <w:r w:rsidRPr="003E30B6">
              <w:rPr>
                <w:bCs w:val="0"/>
                <w:spacing w:val="-10"/>
                <w:sz w:val="24"/>
                <w:szCs w:val="24"/>
              </w:rPr>
              <w:t>ей – предметников,</w:t>
            </w:r>
            <w:r w:rsidRPr="003E30B6">
              <w:rPr>
                <w:spacing w:val="-10"/>
                <w:sz w:val="24"/>
                <w:szCs w:val="24"/>
              </w:rPr>
              <w:t xml:space="preserve"> завучи, директора школ</w:t>
            </w:r>
            <w:r>
              <w:rPr>
                <w:spacing w:val="-10"/>
                <w:sz w:val="24"/>
                <w:szCs w:val="24"/>
              </w:rPr>
              <w:t xml:space="preserve"> - партнеров</w:t>
            </w:r>
            <w:r w:rsidRPr="003E30B6">
              <w:rPr>
                <w:spacing w:val="-10"/>
                <w:sz w:val="24"/>
                <w:szCs w:val="24"/>
              </w:rPr>
              <w:t>, методисты муниципальных органов управления образованием региона</w:t>
            </w:r>
            <w:r w:rsidRPr="003E30B6">
              <w:rPr>
                <w:bCs w:val="0"/>
                <w:spacing w:val="-10"/>
                <w:sz w:val="24"/>
                <w:szCs w:val="24"/>
              </w:rPr>
              <w:t>. Педагоги адресного сопровождения обучающихся.</w:t>
            </w:r>
          </w:p>
          <w:p w:rsidR="00553A0B" w:rsidRPr="003E30B6" w:rsidRDefault="00553A0B" w:rsidP="00553A0B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spacing w:val="-10"/>
                <w:sz w:val="24"/>
                <w:szCs w:val="24"/>
              </w:rPr>
              <w:t>Учителя-предметники всех предметов, заместители директор</w:t>
            </w:r>
            <w:r>
              <w:rPr>
                <w:spacing w:val="-10"/>
                <w:sz w:val="24"/>
                <w:szCs w:val="24"/>
              </w:rPr>
              <w:t>ов</w:t>
            </w:r>
            <w:r w:rsidRPr="003E30B6">
              <w:rPr>
                <w:spacing w:val="-10"/>
                <w:sz w:val="24"/>
                <w:szCs w:val="24"/>
              </w:rPr>
              <w:t>, директора школ, родители, сетевые партнеры, педагоги адресного сопровождения детей, управленцы муниципальных и региональных органов образования</w:t>
            </w:r>
          </w:p>
        </w:tc>
      </w:tr>
      <w:tr w:rsidR="00553A0B" w:rsidRPr="003E30B6" w:rsidTr="00553A0B">
        <w:trPr>
          <w:cantSplit/>
          <w:trHeight w:val="3815"/>
        </w:trPr>
        <w:tc>
          <w:tcPr>
            <w:tcW w:w="817" w:type="dxa"/>
          </w:tcPr>
          <w:p w:rsidR="00553A0B" w:rsidRPr="003A06DE" w:rsidRDefault="00553A0B" w:rsidP="00553A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</w:tcPr>
          <w:p w:rsidR="00553A0B" w:rsidRPr="003E30B6" w:rsidRDefault="00553A0B" w:rsidP="00553A0B">
            <w:pPr>
              <w:jc w:val="both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6.Организация и проведение различных воспитательных, образовательно-досуговых мероприятий (выставок, фестивалей, мастер-классов  др. на уровне района и области)</w:t>
            </w:r>
          </w:p>
          <w:p w:rsidR="00553A0B" w:rsidRPr="003E30B6" w:rsidRDefault="00553A0B" w:rsidP="00553A0B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7.Организация лабораторий для педагогов по сценированию занятий в деятельностных технологиях.</w:t>
            </w:r>
          </w:p>
          <w:p w:rsidR="00553A0B" w:rsidRPr="003E30B6" w:rsidRDefault="00553A0B" w:rsidP="00553A0B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spacing w:val="-10"/>
                <w:sz w:val="24"/>
                <w:szCs w:val="24"/>
              </w:rPr>
              <w:t>8.Трансляция опыта (вебинары, научно-практические конференции, семинары, форумы, телепередачи, обмен методической литературой)</w:t>
            </w:r>
          </w:p>
          <w:p w:rsidR="00553A0B" w:rsidRPr="003E30B6" w:rsidRDefault="00553A0B" w:rsidP="00553A0B">
            <w:pPr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9</w:t>
            </w:r>
            <w:r w:rsidRPr="003E30B6">
              <w:t>.</w:t>
            </w:r>
            <w:r w:rsidRPr="003E30B6">
              <w:rPr>
                <w:sz w:val="24"/>
                <w:szCs w:val="24"/>
              </w:rPr>
              <w:t>Подготовка методических рекомендаций по тематике</w:t>
            </w:r>
          </w:p>
          <w:p w:rsidR="00553A0B" w:rsidRPr="003E30B6" w:rsidRDefault="00553A0B" w:rsidP="00553A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инновационной деятельности проекта.</w:t>
            </w:r>
          </w:p>
        </w:tc>
        <w:tc>
          <w:tcPr>
            <w:tcW w:w="3096" w:type="dxa"/>
          </w:tcPr>
          <w:p w:rsidR="00553A0B" w:rsidRPr="003E30B6" w:rsidRDefault="00553A0B" w:rsidP="00553A0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3A0B" w:rsidRPr="003E30B6" w:rsidTr="00AC7131">
        <w:trPr>
          <w:cantSplit/>
          <w:trHeight w:val="1134"/>
        </w:trPr>
        <w:tc>
          <w:tcPr>
            <w:tcW w:w="817" w:type="dxa"/>
          </w:tcPr>
          <w:p w:rsidR="00553A0B" w:rsidRPr="003A06DE" w:rsidRDefault="00553A0B" w:rsidP="00553A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06DE">
              <w:rPr>
                <w:b/>
                <w:sz w:val="24"/>
                <w:szCs w:val="24"/>
              </w:rPr>
              <w:t>рефлекс</w:t>
            </w:r>
            <w:r>
              <w:rPr>
                <w:b/>
                <w:sz w:val="24"/>
                <w:szCs w:val="24"/>
              </w:rPr>
              <w:t>и</w:t>
            </w:r>
            <w:r w:rsidRPr="003A06DE">
              <w:rPr>
                <w:b/>
                <w:sz w:val="24"/>
                <w:szCs w:val="24"/>
              </w:rPr>
              <w:t>вный</w:t>
            </w:r>
          </w:p>
        </w:tc>
        <w:tc>
          <w:tcPr>
            <w:tcW w:w="5374" w:type="dxa"/>
          </w:tcPr>
          <w:p w:rsidR="00553A0B" w:rsidRPr="003E30B6" w:rsidRDefault="00553A0B" w:rsidP="00553A0B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spacing w:val="-10"/>
                <w:sz w:val="24"/>
                <w:szCs w:val="24"/>
              </w:rPr>
              <w:t>1.Анкетирование участников.</w:t>
            </w:r>
          </w:p>
          <w:p w:rsidR="00553A0B" w:rsidRPr="003E30B6" w:rsidRDefault="00553A0B" w:rsidP="00553A0B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spacing w:val="-10"/>
                <w:sz w:val="24"/>
                <w:szCs w:val="24"/>
              </w:rPr>
              <w:t xml:space="preserve">2.Динамика результатов обучающихся на региональных и Всероссийских соревнованиях </w:t>
            </w:r>
          </w:p>
          <w:p w:rsidR="00553A0B" w:rsidRPr="003E30B6" w:rsidRDefault="00553A0B" w:rsidP="00553A0B">
            <w:pPr>
              <w:pStyle w:val="Default"/>
              <w:rPr>
                <w:color w:val="auto"/>
              </w:rPr>
            </w:pPr>
            <w:r w:rsidRPr="003E30B6">
              <w:rPr>
                <w:color w:val="auto"/>
              </w:rPr>
              <w:t xml:space="preserve">3.Мониторинг эффективности деятельности  Межрегионального Центра. </w:t>
            </w:r>
          </w:p>
          <w:p w:rsidR="00553A0B" w:rsidRPr="003E30B6" w:rsidRDefault="00553A0B" w:rsidP="00553A0B">
            <w:pPr>
              <w:pStyle w:val="Default"/>
              <w:rPr>
                <w:color w:val="auto"/>
              </w:rPr>
            </w:pPr>
            <w:r w:rsidRPr="003E30B6">
              <w:rPr>
                <w:color w:val="auto"/>
              </w:rPr>
              <w:t xml:space="preserve">4.Коррекция выявленных недостатков в работе. </w:t>
            </w:r>
          </w:p>
          <w:p w:rsidR="00553A0B" w:rsidRPr="003E30B6" w:rsidRDefault="00553A0B" w:rsidP="00553A0B">
            <w:pPr>
              <w:jc w:val="both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5.Оформление результатов.</w:t>
            </w:r>
          </w:p>
          <w:p w:rsidR="00553A0B" w:rsidRPr="003E30B6" w:rsidRDefault="00553A0B" w:rsidP="00553A0B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</w:p>
        </w:tc>
        <w:tc>
          <w:tcPr>
            <w:tcW w:w="3096" w:type="dxa"/>
          </w:tcPr>
          <w:p w:rsidR="00553A0B" w:rsidRPr="003E30B6" w:rsidRDefault="00553A0B" w:rsidP="00553A0B">
            <w:pPr>
              <w:jc w:val="both"/>
              <w:rPr>
                <w:bCs w:val="0"/>
                <w:spacing w:val="-10"/>
                <w:sz w:val="24"/>
                <w:szCs w:val="24"/>
              </w:rPr>
            </w:pPr>
            <w:r w:rsidRPr="003E30B6">
              <w:rPr>
                <w:spacing w:val="-10"/>
                <w:sz w:val="24"/>
                <w:szCs w:val="24"/>
              </w:rPr>
              <w:t xml:space="preserve">Учителя-предметники, педагоги адресного сопровождения детей, заместители директора, директора школ, управленцы муниципальных и региональных органов образования. </w:t>
            </w:r>
          </w:p>
        </w:tc>
      </w:tr>
    </w:tbl>
    <w:p w:rsidR="00A65FF2" w:rsidRDefault="00A65FF2" w:rsidP="00A65FF2">
      <w:pPr>
        <w:spacing w:line="360" w:lineRule="auto"/>
        <w:rPr>
          <w:color w:val="FF0000"/>
        </w:rPr>
      </w:pPr>
    </w:p>
    <w:p w:rsidR="00B1738E" w:rsidRPr="006C142C" w:rsidRDefault="00C0487C" w:rsidP="006C142C">
      <w:pPr>
        <w:spacing w:line="360" w:lineRule="auto"/>
        <w:jc w:val="center"/>
        <w:rPr>
          <w:i/>
        </w:rPr>
      </w:pPr>
      <w:r w:rsidRPr="00A65FF2">
        <w:rPr>
          <w:i/>
        </w:rPr>
        <w:t>Инновационная сеть организаций</w:t>
      </w:r>
      <w:r w:rsidR="00820230">
        <w:rPr>
          <w:i/>
        </w:rPr>
        <w:t xml:space="preserve"> </w:t>
      </w:r>
      <w:r w:rsidR="00B1738E">
        <w:rPr>
          <w:i/>
        </w:rPr>
        <w:t>–</w:t>
      </w:r>
      <w:r w:rsidRPr="00A65FF2">
        <w:rPr>
          <w:i/>
        </w:rPr>
        <w:t xml:space="preserve"> партнеров</w:t>
      </w:r>
    </w:p>
    <w:tbl>
      <w:tblPr>
        <w:tblStyle w:val="ab"/>
        <w:tblW w:w="0" w:type="auto"/>
        <w:tblLayout w:type="fixed"/>
        <w:tblLook w:val="04A0"/>
      </w:tblPr>
      <w:tblGrid>
        <w:gridCol w:w="3369"/>
        <w:gridCol w:w="1842"/>
        <w:gridCol w:w="1701"/>
        <w:gridCol w:w="2375"/>
      </w:tblGrid>
      <w:tr w:rsidR="00155E88" w:rsidRPr="00AD3E1C" w:rsidTr="00A93138">
        <w:tc>
          <w:tcPr>
            <w:tcW w:w="3369" w:type="dxa"/>
          </w:tcPr>
          <w:p w:rsidR="00CC71BB" w:rsidRPr="00AD3E1C" w:rsidRDefault="00AD3E1C" w:rsidP="00AD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</w:tcPr>
          <w:p w:rsidR="00CC71BB" w:rsidRPr="00AD3E1C" w:rsidRDefault="00AD3E1C" w:rsidP="00AD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договора</w:t>
            </w:r>
          </w:p>
        </w:tc>
        <w:tc>
          <w:tcPr>
            <w:tcW w:w="1701" w:type="dxa"/>
          </w:tcPr>
          <w:p w:rsidR="00CC71BB" w:rsidRPr="00AD3E1C" w:rsidRDefault="00AD3E1C" w:rsidP="00AD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поле (образовательные/компетентностные дефициты)</w:t>
            </w:r>
          </w:p>
        </w:tc>
        <w:tc>
          <w:tcPr>
            <w:tcW w:w="2375" w:type="dxa"/>
          </w:tcPr>
          <w:p w:rsidR="00CC71BB" w:rsidRPr="00AD3E1C" w:rsidRDefault="00AD3E1C" w:rsidP="00AD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взаимодействия (роль участников инновационной деятельности)</w:t>
            </w:r>
          </w:p>
        </w:tc>
      </w:tr>
      <w:tr w:rsidR="00167908" w:rsidRPr="00AD3E1C" w:rsidTr="00A93138">
        <w:tc>
          <w:tcPr>
            <w:tcW w:w="3369" w:type="dxa"/>
          </w:tcPr>
          <w:p w:rsidR="00167908" w:rsidRPr="00AD3E1C" w:rsidRDefault="00C70A66" w:rsidP="00A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167908">
              <w:rPr>
                <w:sz w:val="24"/>
                <w:szCs w:val="24"/>
              </w:rPr>
              <w:t xml:space="preserve"> гимназия № 9 г.Воронеж</w:t>
            </w:r>
          </w:p>
        </w:tc>
        <w:tc>
          <w:tcPr>
            <w:tcW w:w="1842" w:type="dxa"/>
          </w:tcPr>
          <w:p w:rsidR="00167908" w:rsidRPr="00AD3E1C" w:rsidRDefault="00167908" w:rsidP="00637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9 от 01.09.2017</w:t>
            </w:r>
          </w:p>
        </w:tc>
        <w:tc>
          <w:tcPr>
            <w:tcW w:w="1701" w:type="dxa"/>
            <w:vMerge w:val="restart"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</w:tr>
      <w:tr w:rsidR="00167908" w:rsidRPr="00AD3E1C" w:rsidTr="00A93138">
        <w:tc>
          <w:tcPr>
            <w:tcW w:w="3369" w:type="dxa"/>
          </w:tcPr>
          <w:p w:rsidR="00167908" w:rsidRPr="00AD3E1C" w:rsidRDefault="00C70A66" w:rsidP="00A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167908">
              <w:rPr>
                <w:sz w:val="24"/>
                <w:szCs w:val="24"/>
              </w:rPr>
              <w:t xml:space="preserve"> гимназия им.А.Платонова г.Воронеж</w:t>
            </w:r>
          </w:p>
        </w:tc>
        <w:tc>
          <w:tcPr>
            <w:tcW w:w="1842" w:type="dxa"/>
          </w:tcPr>
          <w:p w:rsidR="00167908" w:rsidRPr="00AD3E1C" w:rsidRDefault="00167908" w:rsidP="00637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2 от 01.09.2015</w:t>
            </w:r>
          </w:p>
        </w:tc>
        <w:tc>
          <w:tcPr>
            <w:tcW w:w="1701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</w:tr>
      <w:tr w:rsidR="00167908" w:rsidRPr="00AD3E1C" w:rsidTr="00A93138">
        <w:tc>
          <w:tcPr>
            <w:tcW w:w="3369" w:type="dxa"/>
          </w:tcPr>
          <w:p w:rsidR="00131600" w:rsidRPr="00AD3E1C" w:rsidRDefault="00C70A66" w:rsidP="00B7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  <w:r w:rsidR="00167908">
              <w:rPr>
                <w:sz w:val="24"/>
                <w:szCs w:val="24"/>
              </w:rPr>
              <w:t xml:space="preserve"> № 38 с </w:t>
            </w:r>
            <w:r w:rsidR="00B77148">
              <w:rPr>
                <w:sz w:val="24"/>
                <w:szCs w:val="24"/>
              </w:rPr>
              <w:t>УИОП</w:t>
            </w:r>
            <w:r w:rsidR="00167908">
              <w:rPr>
                <w:sz w:val="24"/>
                <w:szCs w:val="24"/>
              </w:rPr>
              <w:t>г.Воронежа</w:t>
            </w:r>
          </w:p>
        </w:tc>
        <w:tc>
          <w:tcPr>
            <w:tcW w:w="1842" w:type="dxa"/>
          </w:tcPr>
          <w:p w:rsidR="00167908" w:rsidRPr="00AD3E1C" w:rsidRDefault="00167908" w:rsidP="004E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6 от 01.09.201</w:t>
            </w:r>
            <w:r w:rsidR="00B7714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</w:tr>
      <w:tr w:rsidR="00167908" w:rsidRPr="00AD3E1C" w:rsidTr="00A93138">
        <w:tc>
          <w:tcPr>
            <w:tcW w:w="3369" w:type="dxa"/>
          </w:tcPr>
          <w:p w:rsidR="00167908" w:rsidRPr="00AD3E1C" w:rsidRDefault="00660373" w:rsidP="0095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167908">
              <w:rPr>
                <w:sz w:val="24"/>
                <w:szCs w:val="24"/>
              </w:rPr>
              <w:t xml:space="preserve"> лицей № 4 г.Россоши</w:t>
            </w:r>
          </w:p>
        </w:tc>
        <w:tc>
          <w:tcPr>
            <w:tcW w:w="1842" w:type="dxa"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3 от 01.09.2017</w:t>
            </w:r>
          </w:p>
        </w:tc>
        <w:tc>
          <w:tcPr>
            <w:tcW w:w="1701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</w:tr>
      <w:tr w:rsidR="00167908" w:rsidRPr="00AD3E1C" w:rsidTr="00A93138">
        <w:tc>
          <w:tcPr>
            <w:tcW w:w="3369" w:type="dxa"/>
          </w:tcPr>
          <w:p w:rsidR="00167908" w:rsidRPr="00AD3E1C" w:rsidRDefault="00660373" w:rsidP="00155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167908">
              <w:rPr>
                <w:sz w:val="24"/>
                <w:szCs w:val="24"/>
              </w:rPr>
              <w:t xml:space="preserve"> «Лицей села Верхний Мамон» </w:t>
            </w:r>
          </w:p>
        </w:tc>
        <w:tc>
          <w:tcPr>
            <w:tcW w:w="1842" w:type="dxa"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2 от 01.09.2017</w:t>
            </w:r>
          </w:p>
        </w:tc>
        <w:tc>
          <w:tcPr>
            <w:tcW w:w="1701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</w:tr>
      <w:tr w:rsidR="00167908" w:rsidRPr="00AD3E1C" w:rsidTr="00A93138">
        <w:tc>
          <w:tcPr>
            <w:tcW w:w="3369" w:type="dxa"/>
          </w:tcPr>
          <w:p w:rsidR="00167908" w:rsidRPr="00AD3E1C" w:rsidRDefault="00660373" w:rsidP="00A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167908">
              <w:rPr>
                <w:sz w:val="24"/>
                <w:szCs w:val="24"/>
              </w:rPr>
              <w:t xml:space="preserve"> «Подгоре</w:t>
            </w:r>
            <w:r w:rsidR="00B77148">
              <w:rPr>
                <w:sz w:val="24"/>
                <w:szCs w:val="24"/>
              </w:rPr>
              <w:t xml:space="preserve">нский лицей </w:t>
            </w:r>
            <w:r w:rsidR="00167908">
              <w:rPr>
                <w:sz w:val="24"/>
                <w:szCs w:val="24"/>
              </w:rPr>
              <w:t xml:space="preserve"> Россошанский район </w:t>
            </w:r>
          </w:p>
        </w:tc>
        <w:tc>
          <w:tcPr>
            <w:tcW w:w="1842" w:type="dxa"/>
          </w:tcPr>
          <w:p w:rsidR="00167908" w:rsidRPr="00AD3E1C" w:rsidRDefault="00167908" w:rsidP="007C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1 от 01.09.2017</w:t>
            </w:r>
          </w:p>
        </w:tc>
        <w:tc>
          <w:tcPr>
            <w:tcW w:w="1701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</w:tr>
      <w:tr w:rsidR="00167908" w:rsidRPr="00AD3E1C" w:rsidTr="00A93138">
        <w:tc>
          <w:tcPr>
            <w:tcW w:w="3369" w:type="dxa"/>
          </w:tcPr>
          <w:p w:rsidR="00167908" w:rsidRPr="00AD3E1C" w:rsidRDefault="00660373" w:rsidP="00B7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167908">
              <w:rPr>
                <w:sz w:val="24"/>
                <w:szCs w:val="24"/>
              </w:rPr>
              <w:t xml:space="preserve"> Бобровская </w:t>
            </w:r>
            <w:r w:rsidR="00B77148">
              <w:rPr>
                <w:sz w:val="24"/>
                <w:szCs w:val="24"/>
              </w:rPr>
              <w:t>СОШ</w:t>
            </w:r>
            <w:r w:rsidR="00167908">
              <w:rPr>
                <w:sz w:val="24"/>
                <w:szCs w:val="24"/>
              </w:rPr>
              <w:t xml:space="preserve"> №1 Воронежской об</w:t>
            </w:r>
            <w:r w:rsidR="00B7714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67908" w:rsidRPr="00AD3E1C" w:rsidRDefault="00167908" w:rsidP="007C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10 от 01.09.2016</w:t>
            </w:r>
          </w:p>
        </w:tc>
        <w:tc>
          <w:tcPr>
            <w:tcW w:w="1701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</w:tr>
      <w:tr w:rsidR="00167908" w:rsidRPr="00AD3E1C" w:rsidTr="00A93138">
        <w:tc>
          <w:tcPr>
            <w:tcW w:w="3369" w:type="dxa"/>
          </w:tcPr>
          <w:p w:rsidR="00167908" w:rsidRPr="00AD3E1C" w:rsidRDefault="00AA02EC" w:rsidP="00B7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B77148">
              <w:rPr>
                <w:sz w:val="24"/>
                <w:szCs w:val="24"/>
              </w:rPr>
              <w:t xml:space="preserve"> </w:t>
            </w:r>
            <w:r w:rsidR="00167908">
              <w:rPr>
                <w:sz w:val="24"/>
                <w:szCs w:val="24"/>
              </w:rPr>
              <w:t xml:space="preserve">Каменская   </w:t>
            </w:r>
            <w:r w:rsidR="00B77148">
              <w:rPr>
                <w:sz w:val="24"/>
                <w:szCs w:val="24"/>
              </w:rPr>
              <w:t>СОШ</w:t>
            </w:r>
            <w:r w:rsidR="00167908">
              <w:rPr>
                <w:sz w:val="24"/>
                <w:szCs w:val="24"/>
              </w:rPr>
              <w:t xml:space="preserve"> №1 с </w:t>
            </w:r>
            <w:r>
              <w:rPr>
                <w:sz w:val="24"/>
                <w:szCs w:val="24"/>
              </w:rPr>
              <w:t xml:space="preserve">УИОП  </w:t>
            </w:r>
          </w:p>
        </w:tc>
        <w:tc>
          <w:tcPr>
            <w:tcW w:w="1842" w:type="dxa"/>
          </w:tcPr>
          <w:p w:rsidR="00167908" w:rsidRPr="00AD3E1C" w:rsidRDefault="00167908" w:rsidP="007C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11 от 01.09.2017</w:t>
            </w:r>
          </w:p>
        </w:tc>
        <w:tc>
          <w:tcPr>
            <w:tcW w:w="1701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</w:tr>
      <w:tr w:rsidR="00167908" w:rsidRPr="00AD3E1C" w:rsidTr="00A93138">
        <w:tc>
          <w:tcPr>
            <w:tcW w:w="3369" w:type="dxa"/>
          </w:tcPr>
          <w:p w:rsidR="00167908" w:rsidRPr="00AD3E1C" w:rsidRDefault="000E7480" w:rsidP="000E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167908">
              <w:rPr>
                <w:sz w:val="24"/>
                <w:szCs w:val="24"/>
              </w:rPr>
              <w:t xml:space="preserve">Подгоренская </w:t>
            </w:r>
            <w:r>
              <w:rPr>
                <w:sz w:val="24"/>
                <w:szCs w:val="24"/>
              </w:rPr>
              <w:t>СОШ № 1 Воронежской об</w:t>
            </w:r>
            <w:r w:rsidR="00B7714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67908" w:rsidRPr="00AD3E1C" w:rsidRDefault="00B77148" w:rsidP="007C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16 от 01.09.2017</w:t>
            </w:r>
          </w:p>
        </w:tc>
        <w:tc>
          <w:tcPr>
            <w:tcW w:w="1701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</w:tr>
      <w:tr w:rsidR="00167908" w:rsidRPr="00AD3E1C" w:rsidTr="00A93138">
        <w:tc>
          <w:tcPr>
            <w:tcW w:w="3369" w:type="dxa"/>
          </w:tcPr>
          <w:p w:rsidR="00167908" w:rsidRPr="00AD3E1C" w:rsidRDefault="000E7480" w:rsidP="000E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 Среднеикорецкая СОШ  </w:t>
            </w:r>
            <w:r w:rsidR="00167908">
              <w:rPr>
                <w:sz w:val="24"/>
                <w:szCs w:val="24"/>
              </w:rPr>
              <w:t xml:space="preserve"> Воронежской об</w:t>
            </w:r>
            <w:r w:rsidR="00B7714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67908" w:rsidRPr="00AD3E1C" w:rsidRDefault="00B77148" w:rsidP="0073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17 от 01.09.2017</w:t>
            </w:r>
          </w:p>
        </w:tc>
        <w:tc>
          <w:tcPr>
            <w:tcW w:w="1701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7908" w:rsidRPr="00AD3E1C" w:rsidRDefault="00167908" w:rsidP="00AD3E1C">
            <w:pPr>
              <w:rPr>
                <w:sz w:val="24"/>
                <w:szCs w:val="24"/>
              </w:rPr>
            </w:pPr>
          </w:p>
        </w:tc>
      </w:tr>
    </w:tbl>
    <w:p w:rsidR="005E4FDB" w:rsidRDefault="005E4FDB" w:rsidP="006B3217">
      <w:pPr>
        <w:spacing w:line="360" w:lineRule="auto"/>
        <w:rPr>
          <w:sz w:val="24"/>
          <w:szCs w:val="24"/>
        </w:rPr>
      </w:pPr>
    </w:p>
    <w:p w:rsidR="00F715E9" w:rsidRDefault="00167908" w:rsidP="00B77148">
      <w:pPr>
        <w:spacing w:line="360" w:lineRule="auto"/>
        <w:jc w:val="center"/>
        <w:rPr>
          <w:i/>
        </w:rPr>
      </w:pPr>
      <w:r w:rsidRPr="00250C9F">
        <w:rPr>
          <w:i/>
        </w:rPr>
        <w:t>1.2.4. Квалификационный уровень экспертов в образовательной организации, обеспечивающих консультационную поддержку по реализации программы инновационной деятельности и согласие указанных экспертов на оказание поддержки.</w:t>
      </w:r>
    </w:p>
    <w:p w:rsidR="005C4CB1" w:rsidRDefault="005C4CB1" w:rsidP="005C4CB1">
      <w:pPr>
        <w:spacing w:line="360" w:lineRule="auto"/>
        <w:ind w:firstLine="708"/>
        <w:jc w:val="both"/>
      </w:pPr>
      <w:r>
        <w:t>Бабкина Ирина Ивановна, кандидат педагогических наук, проректор ГБУ ДПО ВО «Институт развития образования», директор центра развития компетенций и изучения эффективных образовательных практик, стаж работы – 26 лет, научных работ – 21.</w:t>
      </w:r>
    </w:p>
    <w:p w:rsidR="005C4CB1" w:rsidRDefault="005C4CB1" w:rsidP="005C4CB1">
      <w:pPr>
        <w:spacing w:line="360" w:lineRule="auto"/>
        <w:ind w:firstLine="708"/>
        <w:jc w:val="both"/>
      </w:pPr>
      <w:r>
        <w:t>Лазуренко Елена Юрьевна, кандидат филологических наук, заведующий сектором ГБУ ДПО ВО «Институт развития образования», стаж – 23 года, публикаций – 60.</w:t>
      </w:r>
    </w:p>
    <w:p w:rsidR="00EF67EC" w:rsidRPr="005C4CB1" w:rsidRDefault="00EF67EC" w:rsidP="005C4CB1">
      <w:pPr>
        <w:spacing w:line="360" w:lineRule="auto"/>
        <w:ind w:firstLine="708"/>
        <w:jc w:val="both"/>
      </w:pPr>
      <w:r>
        <w:t xml:space="preserve">Фитисов Александр Сергеевич, </w:t>
      </w:r>
      <w:r w:rsidR="004C266C">
        <w:t xml:space="preserve">доцент, </w:t>
      </w:r>
      <w:r>
        <w:t>кандидат педагогических наук,</w:t>
      </w:r>
      <w:r w:rsidR="004C266C">
        <w:t xml:space="preserve">  завкафедрой физической культуры, основ ОБЖ и воспитательных технологий ГБУ ДПО ВО «Институт развития образования», стаж – 18 лет, научных работ – 131.</w:t>
      </w:r>
      <w:r w:rsidR="00C370A8">
        <w:t xml:space="preserve"> (Подробно резюме экспертов представлены </w:t>
      </w:r>
      <w:r w:rsidR="00070808">
        <w:t>в пункте 14.4. описи.</w:t>
      </w:r>
      <w:r w:rsidR="00C370A8">
        <w:t xml:space="preserve"> </w:t>
      </w:r>
    </w:p>
    <w:p w:rsidR="004F652F" w:rsidRPr="00250C9F" w:rsidRDefault="004F652F" w:rsidP="007B717D">
      <w:pPr>
        <w:pStyle w:val="Default"/>
        <w:jc w:val="center"/>
        <w:rPr>
          <w:i/>
          <w:iCs/>
          <w:color w:val="auto"/>
          <w:sz w:val="28"/>
          <w:szCs w:val="28"/>
        </w:rPr>
      </w:pPr>
      <w:r w:rsidRPr="00250C9F">
        <w:rPr>
          <w:i/>
          <w:iCs/>
          <w:color w:val="auto"/>
          <w:sz w:val="28"/>
          <w:szCs w:val="28"/>
        </w:rPr>
        <w:t>1.2.</w:t>
      </w:r>
      <w:r w:rsidR="00167908" w:rsidRPr="00250C9F">
        <w:rPr>
          <w:i/>
          <w:iCs/>
          <w:color w:val="auto"/>
          <w:sz w:val="28"/>
          <w:szCs w:val="28"/>
        </w:rPr>
        <w:t>5</w:t>
      </w:r>
      <w:r w:rsidRPr="00250C9F">
        <w:rPr>
          <w:i/>
          <w:iCs/>
          <w:color w:val="auto"/>
          <w:sz w:val="28"/>
          <w:szCs w:val="28"/>
        </w:rPr>
        <w:t>. Ожидаемые результаты с учетом минимальных требований</w:t>
      </w:r>
    </w:p>
    <w:p w:rsidR="00AA3071" w:rsidRPr="007B717D" w:rsidRDefault="00AA3071" w:rsidP="007B717D">
      <w:pPr>
        <w:pStyle w:val="Default"/>
        <w:jc w:val="center"/>
        <w:rPr>
          <w:i/>
          <w:iCs/>
          <w:color w:val="auto"/>
          <w:sz w:val="28"/>
          <w:szCs w:val="28"/>
          <w:u w:val="single"/>
        </w:rPr>
      </w:pPr>
    </w:p>
    <w:tbl>
      <w:tblPr>
        <w:tblStyle w:val="ab"/>
        <w:tblW w:w="0" w:type="auto"/>
        <w:tblLook w:val="04A0"/>
      </w:tblPr>
      <w:tblGrid>
        <w:gridCol w:w="4643"/>
        <w:gridCol w:w="4644"/>
      </w:tblGrid>
      <w:tr w:rsidR="007B717D" w:rsidTr="00477260">
        <w:tc>
          <w:tcPr>
            <w:tcW w:w="4643" w:type="dxa"/>
          </w:tcPr>
          <w:p w:rsidR="007B717D" w:rsidRPr="001408C0" w:rsidRDefault="007B717D" w:rsidP="00477260">
            <w:pPr>
              <w:pStyle w:val="21"/>
              <w:ind w:left="0" w:firstLine="567"/>
              <w:jc w:val="center"/>
              <w:rPr>
                <w:spacing w:val="-10"/>
                <w:lang w:eastAsia="en-US"/>
              </w:rPr>
            </w:pPr>
            <w:r w:rsidRPr="001408C0">
              <w:rPr>
                <w:spacing w:val="-10"/>
              </w:rPr>
              <w:t>Минимальные требования (в отношении ОО – получателя субсидии)</w:t>
            </w:r>
          </w:p>
        </w:tc>
        <w:tc>
          <w:tcPr>
            <w:tcW w:w="4644" w:type="dxa"/>
          </w:tcPr>
          <w:p w:rsidR="007B717D" w:rsidRPr="001408C0" w:rsidRDefault="007B717D" w:rsidP="00477260">
            <w:pPr>
              <w:pStyle w:val="21"/>
              <w:ind w:left="0" w:firstLine="567"/>
              <w:jc w:val="center"/>
              <w:rPr>
                <w:spacing w:val="-10"/>
                <w:lang w:eastAsia="en-US"/>
              </w:rPr>
            </w:pPr>
            <w:r w:rsidRPr="001408C0">
              <w:rPr>
                <w:spacing w:val="-10"/>
              </w:rPr>
              <w:t>Предложение образовательной организации</w:t>
            </w:r>
          </w:p>
        </w:tc>
      </w:tr>
      <w:tr w:rsidR="007B717D" w:rsidTr="00477260">
        <w:tc>
          <w:tcPr>
            <w:tcW w:w="4643" w:type="dxa"/>
          </w:tcPr>
          <w:p w:rsidR="007B717D" w:rsidRPr="006001AD" w:rsidRDefault="007B717D" w:rsidP="00477260">
            <w:pPr>
              <w:pStyle w:val="21"/>
              <w:ind w:left="0"/>
              <w:jc w:val="both"/>
              <w:rPr>
                <w:spacing w:val="-10"/>
              </w:rPr>
            </w:pPr>
            <w:r>
              <w:rPr>
                <w:spacing w:val="-10"/>
              </w:rPr>
              <w:t>1)</w:t>
            </w:r>
            <w:r w:rsidRPr="006001AD">
              <w:rPr>
                <w:spacing w:val="-10"/>
              </w:rPr>
              <w:t xml:space="preserve">формирование в </w:t>
            </w:r>
            <w:r>
              <w:rPr>
                <w:spacing w:val="-10"/>
              </w:rPr>
              <w:t>образовательной организации</w:t>
            </w:r>
            <w:r w:rsidRPr="006001AD">
              <w:rPr>
                <w:spacing w:val="-10"/>
              </w:rPr>
              <w:t xml:space="preserve"> нормативно</w:t>
            </w:r>
            <w:r>
              <w:rPr>
                <w:spacing w:val="-10"/>
              </w:rPr>
              <w:t xml:space="preserve">-правовой </w:t>
            </w:r>
            <w:r w:rsidRPr="006001AD">
              <w:rPr>
                <w:spacing w:val="-10"/>
              </w:rPr>
              <w:t>и организационно-методической базы инновационной деяте</w:t>
            </w:r>
            <w:r>
              <w:rPr>
                <w:spacing w:val="-10"/>
              </w:rPr>
              <w:t>льности (не менее 2 документов)</w:t>
            </w:r>
          </w:p>
          <w:p w:rsidR="007B717D" w:rsidRPr="003F6FE8" w:rsidRDefault="007B717D" w:rsidP="00477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7B717D" w:rsidRPr="003F6FE8" w:rsidRDefault="007B717D" w:rsidP="00477260">
            <w:pPr>
              <w:rPr>
                <w:sz w:val="24"/>
                <w:szCs w:val="24"/>
              </w:rPr>
            </w:pPr>
            <w:r>
              <w:rPr>
                <w:spacing w:val="-10"/>
              </w:rPr>
              <w:t>1)</w:t>
            </w:r>
            <w:r w:rsidRPr="003F6FE8">
              <w:rPr>
                <w:spacing w:val="-10"/>
                <w:sz w:val="24"/>
                <w:szCs w:val="24"/>
              </w:rPr>
              <w:t>Формирование нормативно-правовой базы деятельности инновационной сети</w:t>
            </w:r>
            <w:r>
              <w:rPr>
                <w:spacing w:val="-10"/>
                <w:sz w:val="24"/>
                <w:szCs w:val="24"/>
              </w:rPr>
              <w:t>:</w:t>
            </w:r>
            <w:r w:rsidRPr="003F6FE8">
              <w:rPr>
                <w:spacing w:val="-10"/>
                <w:sz w:val="24"/>
                <w:szCs w:val="24"/>
              </w:rPr>
              <w:t xml:space="preserve"> </w:t>
            </w:r>
            <w:r w:rsidRPr="003F6FE8">
              <w:rPr>
                <w:sz w:val="24"/>
                <w:szCs w:val="24"/>
              </w:rPr>
              <w:t xml:space="preserve">Положение  о стажерской площадке – </w:t>
            </w:r>
            <w:r w:rsidR="00BB5D23">
              <w:rPr>
                <w:sz w:val="24"/>
                <w:szCs w:val="24"/>
              </w:rPr>
              <w:t>Межрегиональном Ц</w:t>
            </w:r>
            <w:r w:rsidRPr="003F6FE8">
              <w:rPr>
                <w:sz w:val="24"/>
                <w:szCs w:val="24"/>
              </w:rPr>
              <w:t>ентре методической</w:t>
            </w:r>
          </w:p>
          <w:p w:rsidR="007B717D" w:rsidRPr="003F6FE8" w:rsidRDefault="007B717D" w:rsidP="00477260">
            <w:pPr>
              <w:pStyle w:val="Default"/>
            </w:pPr>
            <w:r>
              <w:t>сети ФЦПРО,</w:t>
            </w:r>
          </w:p>
          <w:p w:rsidR="007B717D" w:rsidRPr="00573B1F" w:rsidRDefault="007B717D" w:rsidP="00573B1F">
            <w:pPr>
              <w:pStyle w:val="21"/>
              <w:ind w:left="0"/>
              <w:rPr>
                <w:spacing w:val="-10"/>
              </w:rPr>
            </w:pPr>
            <w:r w:rsidRPr="003F6FE8">
              <w:t xml:space="preserve">Положение о сетевом взаимодействии, Положение о мониторинге инновационной деятельности, Положение о деятельности  временных проектных творческих групп, Положение об экспертной группе. Внесение изменений в Положение о системе </w:t>
            </w:r>
            <w:r w:rsidR="00AB16DB">
              <w:t>внутришкольной оценки качества образования.</w:t>
            </w:r>
          </w:p>
        </w:tc>
      </w:tr>
      <w:tr w:rsidR="007B717D" w:rsidTr="00477260">
        <w:tc>
          <w:tcPr>
            <w:tcW w:w="4643" w:type="dxa"/>
          </w:tcPr>
          <w:p w:rsidR="007B717D" w:rsidRPr="00E3753A" w:rsidRDefault="007B717D" w:rsidP="00764A5F">
            <w:pPr>
              <w:jc w:val="both"/>
              <w:rPr>
                <w:sz w:val="24"/>
                <w:szCs w:val="24"/>
              </w:rPr>
            </w:pPr>
            <w:r w:rsidRPr="00E3753A">
              <w:rPr>
                <w:spacing w:val="-10"/>
                <w:sz w:val="24"/>
                <w:szCs w:val="24"/>
              </w:rPr>
              <w:t xml:space="preserve">2) создание видеоролика (не менее 5 минут и </w:t>
            </w:r>
            <w:r w:rsidRPr="00E3753A">
              <w:rPr>
                <w:spacing w:val="-10"/>
                <w:sz w:val="24"/>
                <w:szCs w:val="24"/>
              </w:rPr>
              <w:lastRenderedPageBreak/>
              <w:t xml:space="preserve">не более 10 минут) о ходе реализации инновационной деятельности образовательной организации в рамках мероприятия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оффлайн,  разрешением – 1920*1080 (16:9), частотой кадров в секунду – 25 кадров/сек, скоростью потока – не менее 13,0 Мбит/сек, кодировкой – AVC, форматом файла – mpg43). Ролик </w:t>
            </w:r>
            <w:r w:rsidR="00764A5F">
              <w:rPr>
                <w:spacing w:val="-10"/>
                <w:sz w:val="24"/>
                <w:szCs w:val="24"/>
              </w:rPr>
              <w:t xml:space="preserve">будет </w:t>
            </w:r>
            <w:r w:rsidRPr="00E3753A">
              <w:rPr>
                <w:spacing w:val="-10"/>
                <w:sz w:val="24"/>
                <w:szCs w:val="24"/>
              </w:rPr>
              <w:t xml:space="preserve">отражать ход и результаты реализации школой </w:t>
            </w:r>
            <w:r w:rsidR="002F25B2">
              <w:rPr>
                <w:spacing w:val="-10"/>
                <w:sz w:val="24"/>
                <w:szCs w:val="24"/>
              </w:rPr>
              <w:t>инновационного проекта,</w:t>
            </w:r>
            <w:r w:rsidRPr="00E3753A">
              <w:rPr>
                <w:spacing w:val="-10"/>
                <w:sz w:val="24"/>
                <w:szCs w:val="24"/>
              </w:rPr>
              <w:t xml:space="preserve"> демонстрировать достижение показателей результативности, запланированных школой</w:t>
            </w:r>
          </w:p>
        </w:tc>
        <w:tc>
          <w:tcPr>
            <w:tcW w:w="4644" w:type="dxa"/>
          </w:tcPr>
          <w:p w:rsidR="007B717D" w:rsidRPr="0095478F" w:rsidRDefault="007B717D" w:rsidP="00477260">
            <w:pPr>
              <w:rPr>
                <w:sz w:val="24"/>
                <w:szCs w:val="24"/>
              </w:rPr>
            </w:pPr>
            <w:r>
              <w:rPr>
                <w:bCs w:val="0"/>
                <w:spacing w:val="-10"/>
                <w:sz w:val="24"/>
                <w:szCs w:val="24"/>
              </w:rPr>
              <w:lastRenderedPageBreak/>
              <w:t>2</w:t>
            </w:r>
            <w:r w:rsidRPr="0095478F">
              <w:rPr>
                <w:bCs w:val="0"/>
                <w:spacing w:val="-10"/>
                <w:sz w:val="24"/>
                <w:szCs w:val="24"/>
              </w:rPr>
              <w:t>)</w:t>
            </w:r>
            <w:r>
              <w:rPr>
                <w:bCs w:val="0"/>
                <w:spacing w:val="-10"/>
                <w:sz w:val="24"/>
                <w:szCs w:val="24"/>
              </w:rPr>
              <w:t xml:space="preserve"> </w:t>
            </w:r>
            <w:r w:rsidRPr="007C7CC4">
              <w:rPr>
                <w:bCs w:val="0"/>
                <w:spacing w:val="-10"/>
                <w:sz w:val="24"/>
                <w:szCs w:val="24"/>
              </w:rPr>
              <w:t xml:space="preserve">Создание двух видеороликов (не менее 7 </w:t>
            </w:r>
            <w:r w:rsidRPr="007C7CC4">
              <w:rPr>
                <w:bCs w:val="0"/>
                <w:spacing w:val="-10"/>
                <w:sz w:val="24"/>
                <w:szCs w:val="24"/>
              </w:rPr>
              <w:lastRenderedPageBreak/>
              <w:t>минут каждый),  посвященных  реализации</w:t>
            </w:r>
            <w:r w:rsidRPr="0095478F">
              <w:rPr>
                <w:bCs w:val="0"/>
                <w:spacing w:val="-10"/>
                <w:sz w:val="24"/>
                <w:szCs w:val="24"/>
              </w:rPr>
              <w:t xml:space="preserve"> модели </w:t>
            </w:r>
            <w:r w:rsidRPr="0095478F">
              <w:rPr>
                <w:sz w:val="24"/>
                <w:szCs w:val="24"/>
              </w:rPr>
              <w:t>«</w:t>
            </w:r>
            <w:r w:rsidRPr="009547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Многополярный кластер </w:t>
            </w:r>
            <w:r w:rsidRPr="0095478F">
              <w:rPr>
                <w:sz w:val="24"/>
                <w:szCs w:val="24"/>
              </w:rPr>
              <w:t xml:space="preserve"> – импульс настоящего и будущего»</w:t>
            </w:r>
            <w:r w:rsidR="004D34C1">
              <w:rPr>
                <w:sz w:val="24"/>
                <w:szCs w:val="24"/>
              </w:rPr>
              <w:t xml:space="preserve"> в форме Межрегиональном Ц</w:t>
            </w:r>
            <w:r w:rsidR="004D34C1" w:rsidRPr="003F6FE8">
              <w:rPr>
                <w:sz w:val="24"/>
                <w:szCs w:val="24"/>
              </w:rPr>
              <w:t>ентре</w:t>
            </w:r>
            <w:r w:rsidR="004D34C1">
              <w:rPr>
                <w:sz w:val="24"/>
                <w:szCs w:val="24"/>
              </w:rPr>
              <w:t xml:space="preserve">. </w:t>
            </w:r>
          </w:p>
          <w:p w:rsidR="007B717D" w:rsidRPr="00E3753A" w:rsidRDefault="007B717D" w:rsidP="00477260">
            <w:pPr>
              <w:jc w:val="both"/>
              <w:rPr>
                <w:sz w:val="24"/>
                <w:szCs w:val="24"/>
              </w:rPr>
            </w:pPr>
          </w:p>
        </w:tc>
      </w:tr>
      <w:tr w:rsidR="007B717D" w:rsidTr="00477260">
        <w:tc>
          <w:tcPr>
            <w:tcW w:w="4643" w:type="dxa"/>
          </w:tcPr>
          <w:p w:rsidR="007B717D" w:rsidRPr="007C7CC4" w:rsidRDefault="007B717D" w:rsidP="00477260">
            <w:pPr>
              <w:jc w:val="both"/>
              <w:rPr>
                <w:sz w:val="24"/>
                <w:szCs w:val="24"/>
              </w:rPr>
            </w:pPr>
            <w:r w:rsidRPr="007C7CC4">
              <w:rPr>
                <w:spacing w:val="-10"/>
                <w:sz w:val="24"/>
                <w:szCs w:val="24"/>
              </w:rPr>
              <w:lastRenderedPageBreak/>
              <w:t>3) проведение обучающих вебинаров</w:t>
            </w:r>
            <w:r w:rsidR="002F25B2">
              <w:rPr>
                <w:spacing w:val="-10"/>
                <w:sz w:val="24"/>
                <w:szCs w:val="24"/>
              </w:rPr>
              <w:t>, мастер-классов, форумов, методических мероприятий</w:t>
            </w:r>
            <w:r w:rsidRPr="007C7CC4">
              <w:rPr>
                <w:spacing w:val="-10"/>
                <w:sz w:val="24"/>
                <w:szCs w:val="24"/>
              </w:rPr>
              <w:t xml:space="preserve"> для разных целевых групп (руководящих и педагогических работников образовательных организаций, родителей), благополучателей результатов инновационной деятельности, в том числе из других регионов страны (минимальное количество участников каждого вебинара – 30 человек, продолжительность не менее 40 минут, каждый вебинар </w:t>
            </w:r>
            <w:r w:rsidR="005252E1">
              <w:rPr>
                <w:spacing w:val="-10"/>
                <w:sz w:val="24"/>
                <w:szCs w:val="24"/>
              </w:rPr>
              <w:t xml:space="preserve">и мероприятие </w:t>
            </w:r>
            <w:r w:rsidRPr="007C7CC4">
              <w:rPr>
                <w:spacing w:val="-10"/>
                <w:sz w:val="24"/>
                <w:szCs w:val="24"/>
              </w:rPr>
              <w:t>должен</w:t>
            </w:r>
            <w:r w:rsidR="005252E1">
              <w:rPr>
                <w:spacing w:val="-10"/>
                <w:sz w:val="24"/>
                <w:szCs w:val="24"/>
              </w:rPr>
              <w:t>ы</w:t>
            </w:r>
            <w:r w:rsidRPr="007C7CC4">
              <w:rPr>
                <w:spacing w:val="-10"/>
                <w:sz w:val="24"/>
                <w:szCs w:val="24"/>
              </w:rPr>
              <w:t xml:space="preserve"> быть посвящен</w:t>
            </w:r>
            <w:r w:rsidR="005252E1">
              <w:rPr>
                <w:spacing w:val="-10"/>
                <w:sz w:val="24"/>
                <w:szCs w:val="24"/>
              </w:rPr>
              <w:t>ы</w:t>
            </w:r>
            <w:r w:rsidRPr="007C7CC4">
              <w:rPr>
                <w:spacing w:val="-10"/>
                <w:sz w:val="24"/>
                <w:szCs w:val="24"/>
              </w:rPr>
              <w:t xml:space="preserve"> конкретному опыту (практике, кейсу).</w:t>
            </w:r>
          </w:p>
        </w:tc>
        <w:tc>
          <w:tcPr>
            <w:tcW w:w="4644" w:type="dxa"/>
          </w:tcPr>
          <w:p w:rsidR="007B717D" w:rsidRPr="00C3225D" w:rsidRDefault="007B717D" w:rsidP="00477260">
            <w:pPr>
              <w:pStyle w:val="21"/>
              <w:ind w:left="0"/>
              <w:jc w:val="both"/>
              <w:rPr>
                <w:spacing w:val="-10"/>
              </w:rPr>
            </w:pPr>
            <w:r w:rsidRPr="007C7CC4">
              <w:rPr>
                <w:spacing w:val="-10"/>
              </w:rPr>
              <w:t xml:space="preserve">Проведение </w:t>
            </w:r>
            <w:r w:rsidR="00923F31">
              <w:rPr>
                <w:spacing w:val="-10"/>
              </w:rPr>
              <w:t xml:space="preserve">не менее </w:t>
            </w:r>
            <w:r w:rsidRPr="007C7CC4">
              <w:rPr>
                <w:spacing w:val="-10"/>
              </w:rPr>
              <w:t>5</w:t>
            </w:r>
            <w:r>
              <w:rPr>
                <w:spacing w:val="-10"/>
              </w:rPr>
              <w:t xml:space="preserve"> обучающих  вебинаров</w:t>
            </w:r>
            <w:r w:rsidRPr="007C7CC4">
              <w:rPr>
                <w:spacing w:val="-10"/>
              </w:rPr>
              <w:t xml:space="preserve"> </w:t>
            </w:r>
            <w:r w:rsidR="00923F31">
              <w:rPr>
                <w:spacing w:val="-10"/>
              </w:rPr>
              <w:t xml:space="preserve">и других мероприятий </w:t>
            </w:r>
            <w:r w:rsidRPr="007C7CC4">
              <w:rPr>
                <w:spacing w:val="-10"/>
              </w:rPr>
              <w:t>для указанных целевых аудиторий:</w:t>
            </w:r>
            <w:r w:rsidR="00EC76BC">
              <w:rPr>
                <w:spacing w:val="-10"/>
              </w:rPr>
              <w:t xml:space="preserve"> </w:t>
            </w:r>
            <w:r w:rsidRPr="00B9344B">
              <w:rPr>
                <w:spacing w:val="-10"/>
              </w:rPr>
              <w:t xml:space="preserve">родители учеников </w:t>
            </w:r>
            <w:r w:rsidR="00EC76BC">
              <w:rPr>
                <w:spacing w:val="-10"/>
              </w:rPr>
              <w:t>1</w:t>
            </w:r>
            <w:r w:rsidRPr="00B9344B">
              <w:rPr>
                <w:spacing w:val="-10"/>
              </w:rPr>
              <w:t>-</w:t>
            </w:r>
            <w:r w:rsidR="00611D49">
              <w:rPr>
                <w:spacing w:val="-10"/>
              </w:rPr>
              <w:t>11</w:t>
            </w:r>
            <w:r w:rsidRPr="00B9344B">
              <w:rPr>
                <w:spacing w:val="-10"/>
              </w:rPr>
              <w:t xml:space="preserve"> классов: тема «Образовательный кластер – </w:t>
            </w:r>
            <w:r w:rsidR="0025079C">
              <w:rPr>
                <w:spacing w:val="-10"/>
              </w:rPr>
              <w:t>комплексный выбор</w:t>
            </w:r>
            <w:r w:rsidRPr="00B9344B">
              <w:rPr>
                <w:spacing w:val="-10"/>
              </w:rPr>
              <w:t xml:space="preserve">» – не менее </w:t>
            </w:r>
            <w:r w:rsidR="00055E94">
              <w:rPr>
                <w:spacing w:val="-10"/>
              </w:rPr>
              <w:t>35</w:t>
            </w:r>
            <w:r w:rsidRPr="00B9344B">
              <w:rPr>
                <w:spacing w:val="-10"/>
              </w:rPr>
              <w:t xml:space="preserve"> чел., 45 мин.;</w:t>
            </w:r>
            <w:r w:rsidR="00304A14">
              <w:rPr>
                <w:spacing w:val="-10"/>
              </w:rPr>
              <w:t xml:space="preserve"> </w:t>
            </w:r>
            <w:r w:rsidRPr="007C7CC4">
              <w:rPr>
                <w:spacing w:val="-10"/>
              </w:rPr>
              <w:t>учителя учебного предмета (предметной области): тема</w:t>
            </w:r>
            <w:r>
              <w:rPr>
                <w:spacing w:val="-10"/>
              </w:rPr>
              <w:t xml:space="preserve">  «Современные технологии деятельностного типа – основа учебной и внеурочной деятельности</w:t>
            </w:r>
            <w:r w:rsidRPr="00B9344B">
              <w:rPr>
                <w:spacing w:val="-10"/>
              </w:rPr>
              <w:t>» не менее 35 чел., 45 мин.;</w:t>
            </w:r>
            <w:r>
              <w:rPr>
                <w:spacing w:val="-10"/>
              </w:rPr>
              <w:t xml:space="preserve"> </w:t>
            </w:r>
            <w:r w:rsidRPr="007C7CC4">
              <w:rPr>
                <w:spacing w:val="-10"/>
              </w:rPr>
              <w:t xml:space="preserve">заместители директоров школ: </w:t>
            </w:r>
            <w:r>
              <w:rPr>
                <w:spacing w:val="-10"/>
              </w:rPr>
              <w:t>тема «Методическое, психолого-педагогическое  сопровождение педагогов адресного сопровождения</w:t>
            </w:r>
            <w:r w:rsidRPr="00B9344B">
              <w:rPr>
                <w:spacing w:val="-10"/>
              </w:rPr>
              <w:t>» – не менее 35 чел., 45 мин.;</w:t>
            </w:r>
          </w:p>
          <w:p w:rsidR="007B717D" w:rsidRPr="00C3225D" w:rsidRDefault="007B717D" w:rsidP="00477260">
            <w:pPr>
              <w:pStyle w:val="21"/>
              <w:ind w:left="0"/>
              <w:jc w:val="both"/>
              <w:rPr>
                <w:spacing w:val="-10"/>
              </w:rPr>
            </w:pPr>
            <w:r w:rsidRPr="007C7CC4">
              <w:rPr>
                <w:spacing w:val="-10"/>
              </w:rPr>
              <w:t xml:space="preserve">директора и заместители директоров школ: </w:t>
            </w:r>
            <w:r>
              <w:rPr>
                <w:spacing w:val="-10"/>
              </w:rPr>
              <w:t>тема «Особенности  внутришкольной оценки внеурочной деятельности в рамках кластера</w:t>
            </w:r>
            <w:r w:rsidRPr="007C7CC4">
              <w:rPr>
                <w:spacing w:val="-10"/>
              </w:rPr>
              <w:t xml:space="preserve">» – </w:t>
            </w:r>
            <w:r w:rsidRPr="00C3225D">
              <w:rPr>
                <w:spacing w:val="-10"/>
              </w:rPr>
              <w:t>не менее 35 чел., 45 мин.;</w:t>
            </w:r>
            <w:r>
              <w:rPr>
                <w:spacing w:val="-10"/>
              </w:rPr>
              <w:t xml:space="preserve"> </w:t>
            </w:r>
            <w:r w:rsidRPr="00C3225D">
              <w:rPr>
                <w:rFonts w:eastAsia="Times New Roman"/>
                <w:spacing w:val="-10"/>
              </w:rPr>
              <w:t xml:space="preserve">учителя школ: тема </w:t>
            </w:r>
            <w:r w:rsidRPr="00C3225D">
              <w:rPr>
                <w:spacing w:val="-10"/>
              </w:rPr>
              <w:t xml:space="preserve"> «</w:t>
            </w:r>
            <w:r>
              <w:rPr>
                <w:bCs/>
              </w:rPr>
              <w:t>Методика проведения    профессиональных проб  и образовательных практик школьников</w:t>
            </w:r>
            <w:r w:rsidRPr="00C3225D">
              <w:rPr>
                <w:spacing w:val="-10"/>
              </w:rPr>
              <w:t>» – не менее 35 чел., 45 мин.</w:t>
            </w:r>
          </w:p>
        </w:tc>
      </w:tr>
      <w:tr w:rsidR="007B717D" w:rsidTr="00477260">
        <w:tc>
          <w:tcPr>
            <w:tcW w:w="4643" w:type="dxa"/>
          </w:tcPr>
          <w:p w:rsidR="007B717D" w:rsidRPr="006E26BA" w:rsidRDefault="007B717D" w:rsidP="00477260">
            <w:pPr>
              <w:rPr>
                <w:spacing w:val="-10"/>
                <w:sz w:val="24"/>
                <w:szCs w:val="24"/>
              </w:rPr>
            </w:pPr>
            <w:r w:rsidRPr="006E26BA">
              <w:rPr>
                <w:spacing w:val="-10"/>
                <w:sz w:val="24"/>
                <w:szCs w:val="24"/>
              </w:rPr>
              <w:t xml:space="preserve">4) </w:t>
            </w:r>
            <w:r w:rsidRPr="006E26BA">
              <w:rPr>
                <w:spacing w:val="-10"/>
                <w:sz w:val="24"/>
                <w:szCs w:val="24"/>
                <w:lang w:eastAsia="ru-RU"/>
              </w:rPr>
              <w:t>отчет о достижении значения целевого показателя (индикатора)</w:t>
            </w:r>
            <w:r w:rsidRPr="006E26BA">
              <w:rPr>
                <w:spacing w:val="-10"/>
                <w:sz w:val="24"/>
                <w:szCs w:val="24"/>
                <w:lang w:eastAsia="ru-RU"/>
              </w:rPr>
              <w:br/>
              <w:t>«доля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образовательной организации на уровне не менее 39% (от общего числа учителей образовательной организации, с учетом учителей, повысивших квалификацию за 2016 и 2017 г.г.)»</w:t>
            </w:r>
          </w:p>
        </w:tc>
        <w:tc>
          <w:tcPr>
            <w:tcW w:w="4644" w:type="dxa"/>
          </w:tcPr>
          <w:p w:rsidR="007B717D" w:rsidRPr="006E26BA" w:rsidRDefault="007B717D" w:rsidP="00477260">
            <w:pPr>
              <w:pStyle w:val="af0"/>
              <w:spacing w:line="240" w:lineRule="auto"/>
              <w:ind w:firstLine="0"/>
              <w:rPr>
                <w:bCs/>
                <w:spacing w:val="-10"/>
                <w:sz w:val="24"/>
                <w:szCs w:val="24"/>
              </w:rPr>
            </w:pPr>
            <w:r w:rsidRPr="006E26BA">
              <w:rPr>
                <w:spacing w:val="-10"/>
                <w:sz w:val="24"/>
                <w:szCs w:val="24"/>
              </w:rPr>
              <w:t xml:space="preserve">Доля учителей, освоивших методику преподавания по </w:t>
            </w:r>
            <w:r w:rsidRPr="004B3FF1">
              <w:rPr>
                <w:spacing w:val="-10"/>
                <w:sz w:val="24"/>
                <w:szCs w:val="24"/>
              </w:rPr>
              <w:t xml:space="preserve">межпредметным технологиям и реализующих ее в образовательном процессе, в общей численности учителей не менее – 76% (38 из 50 учителей школы). </w:t>
            </w:r>
            <w:r w:rsidRPr="004B3FF1">
              <w:rPr>
                <w:spacing w:val="-10"/>
                <w:sz w:val="24"/>
                <w:szCs w:val="24"/>
                <w:u w:val="single"/>
              </w:rPr>
              <w:t>Кроме того</w:t>
            </w:r>
            <w:r w:rsidRPr="004B3FF1">
              <w:rPr>
                <w:spacing w:val="-10"/>
                <w:sz w:val="24"/>
                <w:szCs w:val="24"/>
              </w:rPr>
              <w:t>, на базе образовательной организации освоят данную методику не менее 30  преподавателей региона</w:t>
            </w:r>
            <w:r w:rsidRPr="006E26BA">
              <w:rPr>
                <w:spacing w:val="-10"/>
                <w:sz w:val="24"/>
                <w:szCs w:val="24"/>
              </w:rPr>
              <w:t xml:space="preserve"> из 10 образовательных организаций.</w:t>
            </w:r>
          </w:p>
          <w:p w:rsidR="007B717D" w:rsidRPr="006E26BA" w:rsidRDefault="007B717D" w:rsidP="00477260">
            <w:pPr>
              <w:pStyle w:val="21"/>
              <w:ind w:left="0"/>
              <w:rPr>
                <w:spacing w:val="-10"/>
                <w:lang w:eastAsia="en-US"/>
              </w:rPr>
            </w:pPr>
          </w:p>
        </w:tc>
      </w:tr>
      <w:tr w:rsidR="007B717D" w:rsidTr="00477260">
        <w:tc>
          <w:tcPr>
            <w:tcW w:w="4643" w:type="dxa"/>
          </w:tcPr>
          <w:p w:rsidR="007B717D" w:rsidRPr="006E26BA" w:rsidRDefault="007B717D" w:rsidP="00477260">
            <w:pPr>
              <w:pStyle w:val="21"/>
              <w:ind w:left="0"/>
              <w:rPr>
                <w:spacing w:val="-10"/>
                <w:lang w:eastAsia="en-US"/>
              </w:rPr>
            </w:pPr>
            <w:r w:rsidRPr="006E26BA">
              <w:rPr>
                <w:spacing w:val="-10"/>
              </w:rPr>
              <w:lastRenderedPageBreak/>
              <w:t>5) инициация создания открытой авторской образовательной сети (федеральной, региональной) инновационной тематической направленности для отработки новых технологий и содержания обучения и воспитания / участие в открытой образовательной сети (федеральной, региональной) инновационной тематической направленности для отработки новых технологий и содержания обучения и воспитания, в сетевых лабораториях (не менее 1 сети, инициированной образовательной организацией-грантополучателем; не менее 20 организаций-участников созданной сети на момент сдачи отчета о выполнении проекта с приложением плана развития методических сетей)</w:t>
            </w:r>
          </w:p>
        </w:tc>
        <w:tc>
          <w:tcPr>
            <w:tcW w:w="4644" w:type="dxa"/>
          </w:tcPr>
          <w:p w:rsidR="007B717D" w:rsidRPr="004B3FF1" w:rsidRDefault="007B717D" w:rsidP="00477260">
            <w:pPr>
              <w:rPr>
                <w:sz w:val="24"/>
                <w:szCs w:val="24"/>
              </w:rPr>
            </w:pPr>
            <w:r w:rsidRPr="004B3FF1">
              <w:rPr>
                <w:spacing w:val="-10"/>
                <w:sz w:val="24"/>
                <w:szCs w:val="24"/>
              </w:rPr>
              <w:t>Создание одной региональной сети тема «</w:t>
            </w:r>
            <w:r w:rsidRPr="004B3F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Многополярный кластер </w:t>
            </w:r>
            <w:r w:rsidRPr="004B3FF1">
              <w:rPr>
                <w:sz w:val="24"/>
                <w:szCs w:val="24"/>
              </w:rPr>
              <w:t xml:space="preserve"> – импульс настоящего и будущего»</w:t>
            </w:r>
          </w:p>
          <w:p w:rsidR="007B717D" w:rsidRPr="004B3FF1" w:rsidRDefault="007B717D" w:rsidP="00477260">
            <w:pPr>
              <w:pStyle w:val="21"/>
              <w:ind w:left="33"/>
              <w:rPr>
                <w:spacing w:val="-10"/>
                <w:lang w:eastAsia="en-US"/>
              </w:rPr>
            </w:pPr>
            <w:r w:rsidRPr="004B3FF1">
              <w:rPr>
                <w:spacing w:val="-10"/>
              </w:rPr>
              <w:t>–  не</w:t>
            </w:r>
            <w:r w:rsidRPr="004B3FF1">
              <w:rPr>
                <w:spacing w:val="-10"/>
                <w:lang w:eastAsia="en-US"/>
              </w:rPr>
              <w:t xml:space="preserve"> менее 30 образовательных организаций региона.</w:t>
            </w:r>
          </w:p>
          <w:p w:rsidR="007B717D" w:rsidRPr="006E26BA" w:rsidRDefault="007B717D" w:rsidP="00477260">
            <w:pPr>
              <w:pStyle w:val="21"/>
              <w:ind w:left="33"/>
              <w:rPr>
                <w:spacing w:val="-10"/>
                <w:lang w:eastAsia="en-US"/>
              </w:rPr>
            </w:pPr>
          </w:p>
        </w:tc>
      </w:tr>
    </w:tbl>
    <w:p w:rsidR="00BE7DBB" w:rsidRDefault="00BE7DBB" w:rsidP="0020365D">
      <w:pPr>
        <w:rPr>
          <w:i/>
          <w:u w:val="single"/>
        </w:rPr>
      </w:pPr>
    </w:p>
    <w:p w:rsidR="00BE7DBB" w:rsidRPr="00250C9F" w:rsidRDefault="00BE7DBB" w:rsidP="002D1AA5">
      <w:pPr>
        <w:spacing w:line="360" w:lineRule="auto"/>
        <w:jc w:val="center"/>
        <w:rPr>
          <w:i/>
        </w:rPr>
      </w:pPr>
      <w:r w:rsidRPr="00250C9F">
        <w:rPr>
          <w:i/>
        </w:rPr>
        <w:t>1.2.6.Презентация (описание) моделей создания  и развития методических сетей диссеминации</w:t>
      </w:r>
      <w:r w:rsidR="002D1AA5" w:rsidRPr="00250C9F">
        <w:rPr>
          <w:i/>
        </w:rPr>
        <w:t>.</w:t>
      </w:r>
    </w:p>
    <w:p w:rsidR="00BE7DBB" w:rsidRPr="008F2C1B" w:rsidRDefault="0020365D" w:rsidP="002D1AA5">
      <w:pPr>
        <w:spacing w:line="360" w:lineRule="auto"/>
        <w:ind w:firstLine="708"/>
        <w:jc w:val="both"/>
      </w:pPr>
      <w:r>
        <w:t xml:space="preserve">Предлагаемая модель организации инновационной деятельности предусматривает несколько уровней включенности в проект для ОО. МБОУ Митрофановская СОШ – заявитель, базовая школа инновационного проекта. </w:t>
      </w:r>
      <w:r w:rsidR="00B54E1B">
        <w:t xml:space="preserve">Второй уровень образовательные организации </w:t>
      </w:r>
      <w:r>
        <w:t xml:space="preserve"> (школы)</w:t>
      </w:r>
      <w:r w:rsidR="005256D7">
        <w:t xml:space="preserve"> </w:t>
      </w:r>
      <w:r>
        <w:t>- партнёры проекта. На момент подачи концепции заявки на конкурс – 2</w:t>
      </w:r>
      <w:r w:rsidR="00773F85">
        <w:t>0</w:t>
      </w:r>
      <w:r>
        <w:t xml:space="preserve"> партнер</w:t>
      </w:r>
      <w:r w:rsidR="00773F85">
        <w:t>ов</w:t>
      </w:r>
      <w:r w:rsidR="00233158">
        <w:t xml:space="preserve"> – школы Воронежской области</w:t>
      </w:r>
      <w:r>
        <w:t>. Цель: увеличение сети до 3</w:t>
      </w:r>
      <w:r w:rsidR="00773F85">
        <w:t>0</w:t>
      </w:r>
      <w:r>
        <w:t xml:space="preserve"> партнеров образовательных отношений</w:t>
      </w:r>
      <w:r w:rsidR="002B02D9">
        <w:t>, в том числе школы из других регионов Российской Федерации</w:t>
      </w:r>
      <w:r>
        <w:t xml:space="preserve">. </w:t>
      </w:r>
      <w:r w:rsidR="002B02D9">
        <w:t>Третий уровень</w:t>
      </w:r>
      <w:r w:rsidR="00E23C22">
        <w:t>:</w:t>
      </w:r>
      <w:r w:rsidR="002B02D9">
        <w:t xml:space="preserve"> </w:t>
      </w:r>
      <w:r w:rsidR="00E23C22">
        <w:t>о</w:t>
      </w:r>
      <w:r>
        <w:t xml:space="preserve">рганизации-партнёры  проекта </w:t>
      </w:r>
      <w:r w:rsidR="00E23C22">
        <w:t>–</w:t>
      </w:r>
      <w:r>
        <w:t xml:space="preserve"> </w:t>
      </w:r>
      <w:r w:rsidR="00E23C22">
        <w:t>Воронежский институт</w:t>
      </w:r>
      <w:r w:rsidR="006114FA">
        <w:t xml:space="preserve"> развития образования, Высшие учебные заведения области, НИИ СХ ЦЧП им. В.В.Докучаева</w:t>
      </w:r>
      <w:r w:rsidR="00FD69A6">
        <w:t>.</w:t>
      </w:r>
      <w:r w:rsidR="00C53729">
        <w:t xml:space="preserve"> Четвертый уровень – целевые группы проекта, которые включаются в инновационное поле и потенциально могут стать партнерами проекта  и участниками инновационной сети в регионе и РФ.</w:t>
      </w:r>
      <w:r w:rsidR="002D1AA5">
        <w:t xml:space="preserve"> </w:t>
      </w:r>
      <w:r w:rsidR="00C53729">
        <w:t xml:space="preserve">Представленные выше целевые группы станут субъектами обучающих мероприятий и мероприятий по диссеминации опыта, предусмотренных в плане-графике. Формирующаяся модель предусматривает различные формы и технологии повышения </w:t>
      </w:r>
      <w:r w:rsidR="00C53729">
        <w:lastRenderedPageBreak/>
        <w:t>квалификации, диссеминации инновационного о</w:t>
      </w:r>
      <w:r w:rsidR="002A7FC9">
        <w:t xml:space="preserve">пыта. </w:t>
      </w:r>
      <w:r w:rsidR="00C53729">
        <w:t xml:space="preserve">Предполагается, что структурно-содержательная </w:t>
      </w:r>
      <w:r w:rsidR="005C7DD9">
        <w:t xml:space="preserve">модель создания и развития методической сети будет разработана в ходе настоящего проекта, как </w:t>
      </w:r>
      <w:r w:rsidR="00C53729">
        <w:t xml:space="preserve">  </w:t>
      </w:r>
      <w:r w:rsidR="005C7DD9">
        <w:t>одно из мероприятий.</w:t>
      </w:r>
      <w:r w:rsidR="002D1AA5">
        <w:t xml:space="preserve"> </w:t>
      </w:r>
      <w:r w:rsidR="005C7DD9">
        <w:t>Управление реализацией инновационным проектом предполагает: создание нормативной и инструктивно-методической базы, формирование графика организационных мероприятий, определение точек текущего контроля для внесения при необходимости корректировок, итоговый анализ.</w:t>
      </w:r>
    </w:p>
    <w:p w:rsidR="00EA2A9D" w:rsidRPr="00BB5D62" w:rsidRDefault="00EA2A9D" w:rsidP="00EA2A9D">
      <w:pPr>
        <w:jc w:val="center"/>
        <w:rPr>
          <w:b/>
          <w:i/>
        </w:rPr>
      </w:pPr>
      <w:r w:rsidRPr="00BB5D62">
        <w:rPr>
          <w:b/>
          <w:i/>
        </w:rPr>
        <w:t>1.3. План-график (сетевой график) выполнения работ</w:t>
      </w:r>
    </w:p>
    <w:p w:rsidR="00EA2A9D" w:rsidRPr="00BB5D62" w:rsidRDefault="00EA2A9D" w:rsidP="00EA2A9D">
      <w:pPr>
        <w:jc w:val="center"/>
        <w:rPr>
          <w:b/>
          <w:i/>
          <w:iCs w:val="0"/>
        </w:rPr>
      </w:pPr>
    </w:p>
    <w:tbl>
      <w:tblPr>
        <w:tblStyle w:val="ab"/>
        <w:tblW w:w="0" w:type="auto"/>
        <w:tblInd w:w="-459" w:type="dxa"/>
        <w:tblLayout w:type="fixed"/>
        <w:tblLook w:val="04A0"/>
      </w:tblPr>
      <w:tblGrid>
        <w:gridCol w:w="993"/>
        <w:gridCol w:w="7087"/>
        <w:gridCol w:w="1666"/>
      </w:tblGrid>
      <w:tr w:rsidR="00EA2A9D" w:rsidRPr="00443C66" w:rsidTr="008F2C1B">
        <w:tc>
          <w:tcPr>
            <w:tcW w:w="9746" w:type="dxa"/>
            <w:gridSpan w:val="3"/>
          </w:tcPr>
          <w:p w:rsidR="00EA2A9D" w:rsidRPr="00443C66" w:rsidRDefault="00EA2A9D" w:rsidP="00596C79">
            <w:pPr>
              <w:pStyle w:val="Default"/>
              <w:jc w:val="center"/>
            </w:pPr>
            <w:r w:rsidRPr="00443C66">
              <w:t>План-график выполнения работ</w:t>
            </w:r>
          </w:p>
        </w:tc>
      </w:tr>
      <w:tr w:rsidR="00EA2A9D" w:rsidRPr="00443C66" w:rsidTr="008F2C1B">
        <w:tc>
          <w:tcPr>
            <w:tcW w:w="993" w:type="dxa"/>
          </w:tcPr>
          <w:p w:rsidR="00EA2A9D" w:rsidRPr="00443C66" w:rsidRDefault="00EA2A9D" w:rsidP="00596C79">
            <w:pPr>
              <w:pStyle w:val="Default"/>
              <w:jc w:val="center"/>
            </w:pPr>
            <w:r w:rsidRPr="00443C66">
              <w:t>Год выполнения</w:t>
            </w:r>
          </w:p>
          <w:p w:rsidR="00EA2A9D" w:rsidRPr="00443C66" w:rsidRDefault="00EA2A9D" w:rsidP="00596C79">
            <w:pPr>
              <w:jc w:val="center"/>
              <w:rPr>
                <w:i/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2A9D" w:rsidRPr="00443C66" w:rsidRDefault="00EA2A9D" w:rsidP="00596C79">
            <w:pPr>
              <w:pStyle w:val="Default"/>
              <w:jc w:val="center"/>
            </w:pPr>
            <w:r w:rsidRPr="00443C66">
              <w:t>Перечень мероприятий и взаимосвязанных действий по их выполнению</w:t>
            </w:r>
          </w:p>
          <w:p w:rsidR="00EA2A9D" w:rsidRPr="00443C66" w:rsidRDefault="00EA2A9D" w:rsidP="00596C79">
            <w:pPr>
              <w:jc w:val="center"/>
              <w:rPr>
                <w:i/>
                <w:iCs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A2A9D" w:rsidRPr="00B14987" w:rsidRDefault="00EA2A9D" w:rsidP="00596C79">
            <w:pPr>
              <w:pStyle w:val="Default"/>
              <w:jc w:val="center"/>
            </w:pPr>
            <w:r w:rsidRPr="00443C66">
              <w:t>Срок (период) выполнения отдельного действия</w:t>
            </w:r>
          </w:p>
        </w:tc>
      </w:tr>
      <w:tr w:rsidR="004B3A94" w:rsidRPr="00443C66" w:rsidTr="008F2C1B">
        <w:tc>
          <w:tcPr>
            <w:tcW w:w="993" w:type="dxa"/>
            <w:vMerge w:val="restart"/>
          </w:tcPr>
          <w:p w:rsidR="004B3A94" w:rsidRDefault="004B3A94" w:rsidP="00596C79">
            <w:pPr>
              <w:jc w:val="center"/>
              <w:rPr>
                <w:iCs w:val="0"/>
                <w:sz w:val="24"/>
                <w:szCs w:val="24"/>
              </w:rPr>
            </w:pPr>
          </w:p>
          <w:p w:rsidR="004B3A94" w:rsidRDefault="004B3A94" w:rsidP="00596C79">
            <w:pPr>
              <w:jc w:val="center"/>
              <w:rPr>
                <w:iCs w:val="0"/>
                <w:sz w:val="24"/>
                <w:szCs w:val="24"/>
              </w:rPr>
            </w:pPr>
          </w:p>
          <w:p w:rsidR="004B3A94" w:rsidRPr="00443C66" w:rsidRDefault="004B3A94" w:rsidP="00596C79">
            <w:pPr>
              <w:jc w:val="center"/>
              <w:rPr>
                <w:iCs w:val="0"/>
                <w:sz w:val="24"/>
                <w:szCs w:val="24"/>
              </w:rPr>
            </w:pPr>
            <w:r w:rsidRPr="00443C66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7087" w:type="dxa"/>
          </w:tcPr>
          <w:p w:rsidR="004B3A94" w:rsidRPr="00935653" w:rsidRDefault="004B3A94" w:rsidP="004B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</w:t>
            </w:r>
            <w:r w:rsidRPr="001939D8">
              <w:rPr>
                <w:sz w:val="24"/>
                <w:szCs w:val="24"/>
              </w:rPr>
              <w:t>ормативно-правовое закреплени</w:t>
            </w:r>
            <w:r>
              <w:rPr>
                <w:sz w:val="24"/>
                <w:szCs w:val="24"/>
              </w:rPr>
              <w:t>я</w:t>
            </w:r>
            <w:r w:rsidRPr="001939D8">
              <w:rPr>
                <w:sz w:val="24"/>
                <w:szCs w:val="24"/>
              </w:rPr>
              <w:t xml:space="preserve"> работы инновационного направления: «</w:t>
            </w:r>
            <w:r w:rsidRPr="001939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Многополярный кластер </w:t>
            </w:r>
            <w:r w:rsidRPr="001939D8">
              <w:rPr>
                <w:sz w:val="24"/>
                <w:szCs w:val="24"/>
              </w:rPr>
              <w:t xml:space="preserve"> – импульс настоящего и будущего»</w:t>
            </w:r>
            <w:r>
              <w:rPr>
                <w:sz w:val="24"/>
                <w:szCs w:val="24"/>
              </w:rPr>
              <w:t xml:space="preserve"> (Положение об инновационной деятельности по направлению, договор о сетевой форме реализации проекта)</w:t>
            </w:r>
            <w:r w:rsidR="007D4E84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B3A94" w:rsidRDefault="004B3A94" w:rsidP="00491642">
            <w:pPr>
              <w:pStyle w:val="Default"/>
            </w:pPr>
            <w:r>
              <w:t>Апрель 2018</w:t>
            </w:r>
          </w:p>
        </w:tc>
      </w:tr>
      <w:tr w:rsidR="0058730E" w:rsidRPr="00443C66" w:rsidTr="008F2C1B">
        <w:tc>
          <w:tcPr>
            <w:tcW w:w="993" w:type="dxa"/>
            <w:vMerge/>
          </w:tcPr>
          <w:p w:rsidR="0058730E" w:rsidRDefault="0058730E" w:rsidP="00596C79">
            <w:pPr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8730E" w:rsidRDefault="0058730E" w:rsidP="00BE7DBB">
            <w:pPr>
              <w:pStyle w:val="Default"/>
            </w:pPr>
            <w:r>
              <w:t xml:space="preserve">Разработка пакета локальных нормативно- правовых актов, регулирующих системную инновационную деятельность: </w:t>
            </w:r>
          </w:p>
          <w:p w:rsidR="0058730E" w:rsidRPr="007D4E84" w:rsidRDefault="0058730E" w:rsidP="007D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«Положение  о стажерской площадке – межрегиональном центре методической</w:t>
            </w:r>
            <w:r w:rsidR="007D4E84">
              <w:rPr>
                <w:sz w:val="24"/>
                <w:szCs w:val="24"/>
              </w:rPr>
              <w:t xml:space="preserve"> </w:t>
            </w:r>
            <w:r>
              <w:t>сети ФЦПРО»</w:t>
            </w:r>
            <w:r w:rsidR="007D4E84">
              <w:t xml:space="preserve">, </w:t>
            </w:r>
            <w:r w:rsidRPr="007D4E84">
              <w:rPr>
                <w:sz w:val="24"/>
                <w:szCs w:val="24"/>
              </w:rPr>
              <w:t>Положение о сетевом взаимодействии, Положение о мониторинге инновационной деятельности, Положение о деятельности  временных проектных творческих групп, Положение об экспертной группе. Внесение изменений в Положение о системе оценивания.</w:t>
            </w:r>
            <w:r>
              <w:t xml:space="preserve"> </w:t>
            </w:r>
          </w:p>
        </w:tc>
        <w:tc>
          <w:tcPr>
            <w:tcW w:w="1666" w:type="dxa"/>
          </w:tcPr>
          <w:p w:rsidR="0058730E" w:rsidRDefault="0058730E" w:rsidP="00491642">
            <w:pPr>
              <w:pStyle w:val="Default"/>
            </w:pPr>
            <w:r>
              <w:t>Апрель  2018</w:t>
            </w:r>
          </w:p>
        </w:tc>
      </w:tr>
      <w:tr w:rsidR="00447F7F" w:rsidRPr="00443C66" w:rsidTr="008F2C1B">
        <w:tc>
          <w:tcPr>
            <w:tcW w:w="993" w:type="dxa"/>
            <w:vMerge/>
          </w:tcPr>
          <w:p w:rsidR="00447F7F" w:rsidRDefault="00447F7F" w:rsidP="00596C79">
            <w:pPr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447F7F" w:rsidRDefault="00447F7F" w:rsidP="00BE7DBB">
            <w:pPr>
              <w:pStyle w:val="Default"/>
            </w:pPr>
            <w:r>
              <w:t>Утверждение приказа о создании творческой группы и распределение функций  по реализации моделей.</w:t>
            </w:r>
          </w:p>
        </w:tc>
        <w:tc>
          <w:tcPr>
            <w:tcW w:w="1666" w:type="dxa"/>
          </w:tcPr>
          <w:p w:rsidR="00447F7F" w:rsidRDefault="00447F7F" w:rsidP="00491642">
            <w:pPr>
              <w:pStyle w:val="Default"/>
            </w:pPr>
            <w:r>
              <w:t>Апрель  2018</w:t>
            </w:r>
          </w:p>
        </w:tc>
      </w:tr>
      <w:tr w:rsidR="00812481" w:rsidRPr="00443C66" w:rsidTr="008F2C1B">
        <w:tc>
          <w:tcPr>
            <w:tcW w:w="993" w:type="dxa"/>
            <w:vMerge/>
          </w:tcPr>
          <w:p w:rsidR="00812481" w:rsidRDefault="00812481" w:rsidP="00596C79">
            <w:pPr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2481" w:rsidRDefault="00812481" w:rsidP="00BE7DBB">
            <w:pPr>
              <w:pStyle w:val="Default"/>
            </w:pPr>
            <w:r>
              <w:t>Разработка  методических   рекомендаций для работы основных  целевых групп</w:t>
            </w:r>
            <w:r w:rsidR="0029135A">
              <w:t>.</w:t>
            </w:r>
          </w:p>
        </w:tc>
        <w:tc>
          <w:tcPr>
            <w:tcW w:w="1666" w:type="dxa"/>
          </w:tcPr>
          <w:p w:rsidR="00812481" w:rsidRDefault="00812481" w:rsidP="00491642">
            <w:pPr>
              <w:pStyle w:val="Default"/>
            </w:pPr>
            <w:r>
              <w:t>Апрель 2018</w:t>
            </w:r>
          </w:p>
        </w:tc>
      </w:tr>
      <w:tr w:rsidR="00812481" w:rsidRPr="00443C66" w:rsidTr="008F2C1B">
        <w:tc>
          <w:tcPr>
            <w:tcW w:w="993" w:type="dxa"/>
            <w:vMerge/>
          </w:tcPr>
          <w:p w:rsidR="00812481" w:rsidRDefault="00812481" w:rsidP="00596C79">
            <w:pPr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2481" w:rsidRPr="005D1D6D" w:rsidRDefault="00812481" w:rsidP="00BE7DBB">
            <w:pPr>
              <w:rPr>
                <w:sz w:val="24"/>
                <w:szCs w:val="24"/>
              </w:rPr>
            </w:pPr>
            <w:r w:rsidRPr="005D1D6D">
              <w:rPr>
                <w:sz w:val="24"/>
                <w:szCs w:val="24"/>
              </w:rPr>
              <w:t>Корректировка Программы развития, Программы внеурочной деятельности   в составе</w:t>
            </w:r>
            <w:r w:rsidR="0029135A">
              <w:rPr>
                <w:sz w:val="24"/>
                <w:szCs w:val="24"/>
              </w:rPr>
              <w:t xml:space="preserve"> </w:t>
            </w:r>
            <w:r w:rsidRPr="005D1D6D">
              <w:rPr>
                <w:sz w:val="24"/>
                <w:szCs w:val="24"/>
              </w:rPr>
              <w:t>основной образовательной программы  в условия реализации, в организаци</w:t>
            </w:r>
            <w:r>
              <w:rPr>
                <w:sz w:val="24"/>
                <w:szCs w:val="24"/>
              </w:rPr>
              <w:t>ю</w:t>
            </w:r>
            <w:r w:rsidRPr="005D1D6D">
              <w:rPr>
                <w:sz w:val="24"/>
                <w:szCs w:val="24"/>
              </w:rPr>
              <w:t xml:space="preserve"> содержания</w:t>
            </w:r>
            <w:r>
              <w:rPr>
                <w:sz w:val="24"/>
                <w:szCs w:val="24"/>
              </w:rPr>
              <w:t>,</w:t>
            </w:r>
            <w:r w:rsidRPr="005D1D6D">
              <w:rPr>
                <w:sz w:val="24"/>
                <w:szCs w:val="24"/>
              </w:rPr>
              <w:t xml:space="preserve"> технологий обучения и воспитания</w:t>
            </w:r>
            <w:r w:rsidR="0029135A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12481" w:rsidRDefault="00812481" w:rsidP="00491642">
            <w:pPr>
              <w:pStyle w:val="Default"/>
            </w:pPr>
            <w:r>
              <w:t>Апрель 2018</w:t>
            </w:r>
          </w:p>
        </w:tc>
      </w:tr>
      <w:tr w:rsidR="00812481" w:rsidRPr="00443C66" w:rsidTr="008F2C1B">
        <w:tc>
          <w:tcPr>
            <w:tcW w:w="993" w:type="dxa"/>
            <w:vMerge/>
          </w:tcPr>
          <w:p w:rsidR="00812481" w:rsidRDefault="00812481" w:rsidP="00596C79">
            <w:pPr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2481" w:rsidRPr="005D1D6D" w:rsidRDefault="00812481" w:rsidP="00BE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учебный план, план внеурочной деятельности</w:t>
            </w:r>
            <w:r w:rsidR="0029135A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12481" w:rsidRDefault="00812481" w:rsidP="00491642">
            <w:pPr>
              <w:pStyle w:val="Default"/>
            </w:pPr>
            <w:r>
              <w:t>Апрель  2018</w:t>
            </w:r>
          </w:p>
        </w:tc>
      </w:tr>
      <w:tr w:rsidR="00812481" w:rsidRPr="00443C66" w:rsidTr="008F2C1B">
        <w:tc>
          <w:tcPr>
            <w:tcW w:w="993" w:type="dxa"/>
            <w:vMerge/>
          </w:tcPr>
          <w:p w:rsidR="00812481" w:rsidRDefault="00812481" w:rsidP="00596C79">
            <w:pPr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2481" w:rsidRDefault="00812481" w:rsidP="00BE7DBB">
            <w:pPr>
              <w:pStyle w:val="Default"/>
            </w:pPr>
            <w:r>
              <w:t>Создание банка  программ внеурочной деятельности, в том числе профессиональных для школьников и социума.</w:t>
            </w:r>
          </w:p>
        </w:tc>
        <w:tc>
          <w:tcPr>
            <w:tcW w:w="1666" w:type="dxa"/>
          </w:tcPr>
          <w:p w:rsidR="00812481" w:rsidRDefault="00812481" w:rsidP="00491642">
            <w:pPr>
              <w:pStyle w:val="Default"/>
            </w:pPr>
            <w:r>
              <w:t>Апрель-май 2018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Default="00573B1F" w:rsidP="00596C79">
            <w:pPr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Pr="00BA1022" w:rsidRDefault="00573B1F" w:rsidP="00BE7DBB">
            <w:pPr>
              <w:pStyle w:val="Default"/>
            </w:pPr>
            <w:r>
              <w:t>Подготовка  помещений для работы Межрег.  Центра</w:t>
            </w:r>
          </w:p>
        </w:tc>
        <w:tc>
          <w:tcPr>
            <w:tcW w:w="1666" w:type="dxa"/>
          </w:tcPr>
          <w:p w:rsidR="00573B1F" w:rsidRDefault="00573B1F" w:rsidP="00491642">
            <w:pPr>
              <w:pStyle w:val="Default"/>
            </w:pPr>
            <w:r>
              <w:t>Апрель 2018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443C66" w:rsidRDefault="00573B1F" w:rsidP="00596C79">
            <w:pPr>
              <w:rPr>
                <w:i/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pStyle w:val="Default"/>
            </w:pPr>
            <w:r>
              <w:t xml:space="preserve">Закупка и установка  оборудования  для  межрегионального   </w:t>
            </w:r>
            <w:r>
              <w:lastRenderedPageBreak/>
              <w:t>центра: 1.лаборатория 3</w:t>
            </w:r>
            <w:r>
              <w:rPr>
                <w:lang w:val="en-US"/>
              </w:rPr>
              <w:t>D</w:t>
            </w:r>
            <w:r>
              <w:t xml:space="preserve">  прототипирования,  авиа- моделирования; 2.высокотехнологичный научно-производственный кластер промышленного дизайна, обработки, изготовления, изучения материалов;</w:t>
            </w:r>
          </w:p>
          <w:p w:rsidR="00573B1F" w:rsidRDefault="00573B1F" w:rsidP="00BE7DBB">
            <w:pPr>
              <w:pStyle w:val="Default"/>
            </w:pPr>
            <w:r>
              <w:t>3.платформа и сервер электронного портфолио обучающихся.</w:t>
            </w:r>
          </w:p>
        </w:tc>
        <w:tc>
          <w:tcPr>
            <w:tcW w:w="1666" w:type="dxa"/>
          </w:tcPr>
          <w:tbl>
            <w:tblPr>
              <w:tblW w:w="1443" w:type="dxa"/>
              <w:tblLayout w:type="fixed"/>
              <w:tblLook w:val="04A0"/>
            </w:tblPr>
            <w:tblGrid>
              <w:gridCol w:w="1443"/>
            </w:tblGrid>
            <w:tr w:rsidR="00573B1F" w:rsidTr="008F2C1B">
              <w:trPr>
                <w:trHeight w:val="432"/>
              </w:trPr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3B1F" w:rsidRDefault="00573B1F" w:rsidP="00491642">
                  <w:pPr>
                    <w:pStyle w:val="Default"/>
                    <w:spacing w:line="276" w:lineRule="auto"/>
                  </w:pPr>
                  <w:r>
                    <w:lastRenderedPageBreak/>
                    <w:t xml:space="preserve">Июнь, </w:t>
                  </w:r>
                  <w:r>
                    <w:lastRenderedPageBreak/>
                    <w:t>июль 2018</w:t>
                  </w:r>
                </w:p>
              </w:tc>
            </w:tr>
          </w:tbl>
          <w:p w:rsidR="00573B1F" w:rsidRDefault="00573B1F" w:rsidP="00491642">
            <w:pPr>
              <w:pStyle w:val="Default"/>
            </w:pPr>
          </w:p>
          <w:p w:rsidR="00573B1F" w:rsidRDefault="00573B1F" w:rsidP="00491642">
            <w:pPr>
              <w:rPr>
                <w:sz w:val="24"/>
                <w:szCs w:val="24"/>
              </w:rPr>
            </w:pP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443C66" w:rsidRDefault="00573B1F" w:rsidP="00596C79">
            <w:pPr>
              <w:rPr>
                <w:i/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Pr="00454345" w:rsidRDefault="00573B1F" w:rsidP="00BE7DBB">
            <w:pPr>
              <w:jc w:val="both"/>
              <w:rPr>
                <w:rFonts w:eastAsia="Calibri"/>
                <w:sz w:val="24"/>
                <w:szCs w:val="24"/>
              </w:rPr>
            </w:pPr>
            <w:r w:rsidRPr="00454345">
              <w:rPr>
                <w:rFonts w:eastAsia="Calibri"/>
                <w:sz w:val="24"/>
                <w:szCs w:val="24"/>
              </w:rPr>
              <w:t xml:space="preserve">Подготовка кадров адресного сопровождения обучающихся: кураторы практик, сетевые педагоги, игротехники, инженеры промышленного дизайна, конструктор – модератор. </w:t>
            </w:r>
          </w:p>
        </w:tc>
        <w:tc>
          <w:tcPr>
            <w:tcW w:w="1666" w:type="dxa"/>
          </w:tcPr>
          <w:p w:rsidR="00573B1F" w:rsidRPr="00454345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2018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443C66" w:rsidRDefault="00573B1F" w:rsidP="00596C79">
            <w:pPr>
              <w:rPr>
                <w:i/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Pr="000827DF" w:rsidRDefault="00573B1F" w:rsidP="000827DF">
            <w:pPr>
              <w:pStyle w:val="Default"/>
            </w:pPr>
            <w:r>
              <w:t>Разработка и создание    диагностических кейсов, программ   для  работы Межрегионального  Центра интеграции внеурочной деятельности, дополнительного образования</w:t>
            </w:r>
            <w:r w:rsidR="0029135A">
              <w:t>.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2018г.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443C66" w:rsidRDefault="00573B1F" w:rsidP="00596C79">
            <w:pPr>
              <w:rPr>
                <w:i/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Pr="004142C7" w:rsidRDefault="00573B1F" w:rsidP="00BE7DBB">
            <w:pPr>
              <w:jc w:val="both"/>
              <w:rPr>
                <w:rFonts w:eastAsia="Calibri"/>
                <w:sz w:val="24"/>
                <w:szCs w:val="24"/>
              </w:rPr>
            </w:pPr>
            <w:r w:rsidRPr="00454345">
              <w:rPr>
                <w:rFonts w:eastAsia="Calibri"/>
                <w:sz w:val="24"/>
                <w:szCs w:val="24"/>
              </w:rPr>
              <w:t>Апробация программ Школы позитивного обу</w:t>
            </w:r>
            <w:r>
              <w:rPr>
                <w:rFonts w:eastAsia="Calibri"/>
                <w:sz w:val="24"/>
                <w:szCs w:val="24"/>
              </w:rPr>
              <w:t>чения для родителей</w:t>
            </w:r>
            <w:r w:rsidRPr="00454345">
              <w:rPr>
                <w:rFonts w:eastAsia="Calibri"/>
                <w:sz w:val="24"/>
                <w:szCs w:val="24"/>
              </w:rPr>
              <w:t xml:space="preserve"> в образовательной организации: Школа карьеры, Семейная школа «Шагаем вместе», «Семейный мастеркласс», Школа «Альтернатива» (за рамками школьных образовательных программ), «Молодежный автобус», «Шанс –это ты» (для семей детей ОВЗ).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 2018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443C66" w:rsidRDefault="00573B1F" w:rsidP="00596C79">
            <w:pPr>
              <w:rPr>
                <w:i/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pStyle w:val="Default"/>
            </w:pPr>
            <w:r>
              <w:t>Мероприятия для обучающихся: научно-исследовательские конференции, форумы, фестивали муниципального и регионального уровней.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Сентябрь – декабрь 2018г.</w:t>
            </w:r>
          </w:p>
        </w:tc>
      </w:tr>
      <w:tr w:rsidR="00573B1F" w:rsidRPr="00443C66" w:rsidTr="008F2C1B">
        <w:trPr>
          <w:trHeight w:val="802"/>
        </w:trPr>
        <w:tc>
          <w:tcPr>
            <w:tcW w:w="993" w:type="dxa"/>
            <w:vMerge/>
          </w:tcPr>
          <w:p w:rsidR="00573B1F" w:rsidRPr="00443C66" w:rsidRDefault="00573B1F" w:rsidP="00596C79">
            <w:pPr>
              <w:rPr>
                <w:i/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pStyle w:val="Default"/>
            </w:pPr>
            <w:r>
              <w:t>Мероприятия для обучающихся по ранней профилизации: профпробы, образовательные практики, лагеря.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декабрь 2018г.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443C66" w:rsidRDefault="00573B1F" w:rsidP="00596C79">
            <w:pPr>
              <w:rPr>
                <w:i/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pStyle w:val="Default"/>
            </w:pPr>
            <w:r>
              <w:t xml:space="preserve">Проведение для педагогических и руководящих работников семинаров, вэбинаров, научно-практических конференций, круглых столов, стажировок по проблематике заявленного проекта. 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Сентябрь – декабрь 2018г.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443C66" w:rsidRDefault="00573B1F" w:rsidP="00596C79">
            <w:pPr>
              <w:rPr>
                <w:i/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pStyle w:val="Default"/>
            </w:pPr>
            <w:r>
              <w:t>Функционирование  электронного портфолио обучающихся.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декабрь 2018г.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443C66" w:rsidRDefault="00573B1F" w:rsidP="00596C79">
            <w:pPr>
              <w:rPr>
                <w:i/>
                <w:iCs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pStyle w:val="Default"/>
            </w:pPr>
            <w:r>
              <w:t>Расширение спектра внеурочной деятельности в рамках работы Межрегионального Центра.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 2018г.</w:t>
            </w:r>
          </w:p>
        </w:tc>
      </w:tr>
      <w:tr w:rsidR="00573B1F" w:rsidRPr="00443C66" w:rsidTr="008F2C1B">
        <w:tc>
          <w:tcPr>
            <w:tcW w:w="993" w:type="dxa"/>
            <w:vMerge w:val="restart"/>
          </w:tcPr>
          <w:p w:rsidR="00573B1F" w:rsidRPr="00B34337" w:rsidRDefault="00573B1F" w:rsidP="00BE7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pStyle w:val="Default"/>
            </w:pPr>
            <w:r>
              <w:t>Подготовка и проведение межрегиональных  вебинаров, научно-практических конференций, форумов, методических мероприятий для разных категорий слушателей: руководителей ОУ, заместителей директоров, педагогических работников</w:t>
            </w:r>
            <w:r w:rsidR="0029135A">
              <w:t>.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-декабрь 2018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B34337" w:rsidRDefault="00573B1F" w:rsidP="00F92A5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pStyle w:val="Default"/>
            </w:pPr>
            <w:r>
              <w:t>Мониторинг внутришкольной оценки качества внеурочной деятельности</w:t>
            </w:r>
            <w:r w:rsidR="0029135A">
              <w:t>.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B34337" w:rsidRDefault="00573B1F" w:rsidP="00F92A5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публикация  ст</w:t>
            </w:r>
            <w:r w:rsidR="002956B7">
              <w:rPr>
                <w:sz w:val="24"/>
                <w:szCs w:val="24"/>
              </w:rPr>
              <w:t>атей  педагогов.</w:t>
            </w:r>
          </w:p>
        </w:tc>
        <w:tc>
          <w:tcPr>
            <w:tcW w:w="1666" w:type="dxa"/>
          </w:tcPr>
          <w:p w:rsidR="00573B1F" w:rsidRDefault="002956B7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573B1F">
              <w:rPr>
                <w:sz w:val="24"/>
                <w:szCs w:val="24"/>
              </w:rPr>
              <w:t>2018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B34337" w:rsidRDefault="00573B1F" w:rsidP="00F92A5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выпуск сборника методических материалов по работе межрегионального центра интеграции учебной, внеурочной деятельности и дополнительного образования</w:t>
            </w:r>
            <w:r w:rsidR="0029135A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 2018г.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B34337" w:rsidRDefault="00573B1F" w:rsidP="00F92A5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Поддержка разделов на сайтах школ – участников инновационной сети проекта.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 2018г.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B34337" w:rsidRDefault="00573B1F" w:rsidP="00F92A5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pStyle w:val="Default"/>
            </w:pPr>
            <w:r>
              <w:t>Подготовка и проведение межрегиональных  вебинаров, научно-практических конференций, форумов, методических мероприятий для разных категорий слушателей: руководителей ОУ, заместителей директоров, педагогических работников.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-декабрь 2018</w:t>
            </w:r>
          </w:p>
        </w:tc>
      </w:tr>
      <w:tr w:rsidR="00573B1F" w:rsidRPr="00443C66" w:rsidTr="008F2C1B">
        <w:tc>
          <w:tcPr>
            <w:tcW w:w="993" w:type="dxa"/>
            <w:vMerge/>
          </w:tcPr>
          <w:p w:rsidR="00573B1F" w:rsidRPr="00B34337" w:rsidRDefault="00573B1F" w:rsidP="00F92A5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73B1F" w:rsidRDefault="00573B1F" w:rsidP="00BE7DBB">
            <w:pPr>
              <w:pStyle w:val="Default"/>
            </w:pPr>
            <w:r>
              <w:t>Мониторинг внутришкольной оценки качества внеурочной деятельности.</w:t>
            </w:r>
          </w:p>
        </w:tc>
        <w:tc>
          <w:tcPr>
            <w:tcW w:w="1666" w:type="dxa"/>
          </w:tcPr>
          <w:p w:rsidR="00573B1F" w:rsidRDefault="00573B1F" w:rsidP="0049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</w:tr>
    </w:tbl>
    <w:p w:rsidR="00EA2A9D" w:rsidRPr="00443C66" w:rsidRDefault="00EA2A9D" w:rsidP="00EA2A9D">
      <w:pPr>
        <w:rPr>
          <w:i/>
          <w:iCs w:val="0"/>
          <w:sz w:val="24"/>
          <w:szCs w:val="24"/>
        </w:rPr>
      </w:pPr>
    </w:p>
    <w:p w:rsidR="00596C79" w:rsidRDefault="00596C79" w:rsidP="008D5836">
      <w:pPr>
        <w:spacing w:line="360" w:lineRule="auto"/>
        <w:ind w:firstLine="708"/>
        <w:jc w:val="center"/>
        <w:rPr>
          <w:b/>
        </w:rPr>
      </w:pPr>
      <w:r w:rsidRPr="003E259D">
        <w:rPr>
          <w:b/>
        </w:rPr>
        <w:t xml:space="preserve">2. Планируемые значения целевых показателей эффективности </w:t>
      </w:r>
      <w:r w:rsidR="003E259D" w:rsidRPr="003E259D">
        <w:rPr>
          <w:b/>
        </w:rPr>
        <w:t xml:space="preserve"> предоставления субсидии</w:t>
      </w:r>
      <w:r w:rsidR="00185E05">
        <w:rPr>
          <w:b/>
        </w:rPr>
        <w:t>.</w:t>
      </w:r>
    </w:p>
    <w:p w:rsidR="00AA3071" w:rsidRPr="00A86E63" w:rsidRDefault="00143625" w:rsidP="00A86E63">
      <w:pPr>
        <w:spacing w:line="360" w:lineRule="auto"/>
        <w:ind w:firstLine="708"/>
        <w:jc w:val="both"/>
      </w:pPr>
      <w:r w:rsidRPr="00C33BC0">
        <w:t>2.1. 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– 65 % (от общего числа учителей образовательной организации, с учетом учителей повысивших квалификацию в 2016 и 2017 гг.)</w:t>
      </w:r>
      <w:r w:rsidR="000B3246">
        <w:t>. Стартовый результат в школе выше 39%.</w:t>
      </w:r>
    </w:p>
    <w:tbl>
      <w:tblPr>
        <w:tblStyle w:val="ab"/>
        <w:tblW w:w="0" w:type="auto"/>
        <w:tblLook w:val="04A0"/>
      </w:tblPr>
      <w:tblGrid>
        <w:gridCol w:w="445"/>
        <w:gridCol w:w="4702"/>
        <w:gridCol w:w="1564"/>
        <w:gridCol w:w="1477"/>
        <w:gridCol w:w="1099"/>
      </w:tblGrid>
      <w:tr w:rsidR="0001363D" w:rsidRPr="00AA3071" w:rsidTr="00ED3A8B">
        <w:tc>
          <w:tcPr>
            <w:tcW w:w="0" w:type="auto"/>
          </w:tcPr>
          <w:p w:rsidR="00AA3071" w:rsidRPr="00AA3071" w:rsidRDefault="00FF32F5" w:rsidP="00185E0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AA3071" w:rsidRPr="0067413A" w:rsidRDefault="00FF32F5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Индикаторы</w:t>
            </w:r>
          </w:p>
        </w:tc>
        <w:tc>
          <w:tcPr>
            <w:tcW w:w="0" w:type="auto"/>
          </w:tcPr>
          <w:p w:rsidR="00AA3071" w:rsidRPr="0067413A" w:rsidRDefault="00FF32F5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2018 г.</w:t>
            </w:r>
          </w:p>
        </w:tc>
        <w:tc>
          <w:tcPr>
            <w:tcW w:w="1477" w:type="dxa"/>
          </w:tcPr>
          <w:p w:rsidR="00AA3071" w:rsidRPr="0067413A" w:rsidRDefault="00FF32F5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2019 г.</w:t>
            </w:r>
          </w:p>
        </w:tc>
        <w:tc>
          <w:tcPr>
            <w:tcW w:w="1099" w:type="dxa"/>
          </w:tcPr>
          <w:p w:rsidR="00AA3071" w:rsidRPr="0067413A" w:rsidRDefault="00FF32F5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2020г.</w:t>
            </w:r>
          </w:p>
        </w:tc>
      </w:tr>
      <w:tr w:rsidR="0001363D" w:rsidRPr="00AA3071" w:rsidTr="00ED3A8B">
        <w:trPr>
          <w:trHeight w:val="1291"/>
        </w:trPr>
        <w:tc>
          <w:tcPr>
            <w:tcW w:w="0" w:type="auto"/>
          </w:tcPr>
          <w:p w:rsidR="00801026" w:rsidRPr="00AA3071" w:rsidRDefault="00801026" w:rsidP="00185E0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01026" w:rsidRPr="0067413A" w:rsidRDefault="00801026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Доля обучающихся 5-11 классов, имеющих ситуативно-позитивное и устойчиво-позитивное отношение к базовым ценностям по методике «Личностный рост».</w:t>
            </w:r>
          </w:p>
        </w:tc>
        <w:tc>
          <w:tcPr>
            <w:tcW w:w="0" w:type="auto"/>
          </w:tcPr>
          <w:p w:rsidR="00801026" w:rsidRPr="0067413A" w:rsidRDefault="00801026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80%</w:t>
            </w:r>
          </w:p>
        </w:tc>
        <w:tc>
          <w:tcPr>
            <w:tcW w:w="1477" w:type="dxa"/>
          </w:tcPr>
          <w:p w:rsidR="00801026" w:rsidRPr="0067413A" w:rsidRDefault="00801026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85%</w:t>
            </w:r>
          </w:p>
        </w:tc>
        <w:tc>
          <w:tcPr>
            <w:tcW w:w="1099" w:type="dxa"/>
          </w:tcPr>
          <w:p w:rsidR="00801026" w:rsidRPr="0067413A" w:rsidRDefault="00801026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90%</w:t>
            </w:r>
          </w:p>
        </w:tc>
      </w:tr>
      <w:tr w:rsidR="0001363D" w:rsidRPr="00AA3071" w:rsidTr="00ED3A8B">
        <w:tc>
          <w:tcPr>
            <w:tcW w:w="0" w:type="auto"/>
          </w:tcPr>
          <w:p w:rsidR="0001363D" w:rsidRPr="00AA3071" w:rsidRDefault="0001363D" w:rsidP="00185E0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1363D" w:rsidRPr="0067413A" w:rsidRDefault="0001363D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Доля обучающихся 9-11 классов, участвовавших в профпробах и защитивших проект по результатам.</w:t>
            </w:r>
          </w:p>
        </w:tc>
        <w:tc>
          <w:tcPr>
            <w:tcW w:w="0" w:type="auto"/>
          </w:tcPr>
          <w:p w:rsidR="0001363D" w:rsidRPr="0067413A" w:rsidRDefault="0001363D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80%</w:t>
            </w:r>
          </w:p>
        </w:tc>
        <w:tc>
          <w:tcPr>
            <w:tcW w:w="1477" w:type="dxa"/>
          </w:tcPr>
          <w:p w:rsidR="0001363D" w:rsidRPr="0067413A" w:rsidRDefault="0001363D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90%</w:t>
            </w:r>
          </w:p>
        </w:tc>
        <w:tc>
          <w:tcPr>
            <w:tcW w:w="1099" w:type="dxa"/>
          </w:tcPr>
          <w:p w:rsidR="0001363D" w:rsidRPr="0067413A" w:rsidRDefault="0001363D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100%</w:t>
            </w:r>
          </w:p>
        </w:tc>
      </w:tr>
      <w:tr w:rsidR="007302F8" w:rsidRPr="00AA3071" w:rsidTr="00ED3A8B">
        <w:tc>
          <w:tcPr>
            <w:tcW w:w="0" w:type="auto"/>
          </w:tcPr>
          <w:p w:rsidR="007302F8" w:rsidRDefault="007302F8" w:rsidP="00185E0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302F8" w:rsidRPr="0067413A" w:rsidRDefault="007302F8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 xml:space="preserve">Процент охвата обучающихся  объединениями внеурочной деятельности и дополнительного образования. </w:t>
            </w:r>
          </w:p>
        </w:tc>
        <w:tc>
          <w:tcPr>
            <w:tcW w:w="0" w:type="auto"/>
          </w:tcPr>
          <w:p w:rsidR="007302F8" w:rsidRPr="0067413A" w:rsidRDefault="007302F8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</w:t>
            </w:r>
          </w:p>
          <w:p w:rsidR="007302F8" w:rsidRPr="0067413A" w:rsidRDefault="007302F8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80% школьников</w:t>
            </w:r>
          </w:p>
        </w:tc>
        <w:tc>
          <w:tcPr>
            <w:tcW w:w="1477" w:type="dxa"/>
          </w:tcPr>
          <w:p w:rsidR="007302F8" w:rsidRPr="0067413A" w:rsidRDefault="007302F8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</w:t>
            </w:r>
          </w:p>
          <w:p w:rsidR="007302F8" w:rsidRPr="0067413A" w:rsidRDefault="007302F8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85% школьников</w:t>
            </w:r>
          </w:p>
        </w:tc>
        <w:tc>
          <w:tcPr>
            <w:tcW w:w="1099" w:type="dxa"/>
          </w:tcPr>
          <w:p w:rsidR="007302F8" w:rsidRPr="0067413A" w:rsidRDefault="007302F8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90 %</w:t>
            </w:r>
          </w:p>
        </w:tc>
      </w:tr>
      <w:tr w:rsidR="0001363D" w:rsidRPr="00AA3071" w:rsidTr="00ED3A8B">
        <w:tc>
          <w:tcPr>
            <w:tcW w:w="0" w:type="auto"/>
          </w:tcPr>
          <w:p w:rsidR="0001363D" w:rsidRPr="00AA3071" w:rsidRDefault="00695C5F" w:rsidP="00185E0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363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1363D" w:rsidRPr="0067413A" w:rsidRDefault="0001363D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Доля учителей, освоивших методику преподавания по межпредметным технологиям и</w:t>
            </w:r>
          </w:p>
          <w:p w:rsidR="0001363D" w:rsidRPr="0067413A" w:rsidRDefault="0001363D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реализующих ее в образовательном процессе</w:t>
            </w:r>
            <w:r w:rsidR="002700EC" w:rsidRPr="0067413A">
              <w:rPr>
                <w:sz w:val="24"/>
                <w:szCs w:val="24"/>
              </w:rPr>
              <w:t>, в общей численности учителей.</w:t>
            </w:r>
          </w:p>
        </w:tc>
        <w:tc>
          <w:tcPr>
            <w:tcW w:w="0" w:type="auto"/>
          </w:tcPr>
          <w:p w:rsidR="0001363D" w:rsidRPr="0067413A" w:rsidRDefault="0001363D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65%</w:t>
            </w:r>
          </w:p>
        </w:tc>
        <w:tc>
          <w:tcPr>
            <w:tcW w:w="1477" w:type="dxa"/>
          </w:tcPr>
          <w:p w:rsidR="0001363D" w:rsidRPr="0067413A" w:rsidRDefault="0001363D" w:rsidP="0080278C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7</w:t>
            </w:r>
            <w:r w:rsidR="0080278C">
              <w:rPr>
                <w:sz w:val="24"/>
                <w:szCs w:val="24"/>
              </w:rPr>
              <w:t>5</w:t>
            </w:r>
            <w:r w:rsidRPr="0067413A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01363D" w:rsidRPr="0067413A" w:rsidRDefault="0080278C" w:rsidP="0067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1363D" w:rsidRPr="0067413A">
              <w:rPr>
                <w:sz w:val="24"/>
                <w:szCs w:val="24"/>
              </w:rPr>
              <w:t>%</w:t>
            </w:r>
          </w:p>
        </w:tc>
      </w:tr>
      <w:tr w:rsidR="00695C5F" w:rsidRPr="00AA3071" w:rsidTr="00ED3A8B">
        <w:tc>
          <w:tcPr>
            <w:tcW w:w="0" w:type="auto"/>
          </w:tcPr>
          <w:p w:rsidR="005F25E7" w:rsidRPr="00AA3071" w:rsidRDefault="00695C5F" w:rsidP="00185E0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5E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F25E7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Доля классных руководителей, достигших оптимального качества реализации воспитательного потенциала  внеурочной деятельности.</w:t>
            </w:r>
          </w:p>
        </w:tc>
        <w:tc>
          <w:tcPr>
            <w:tcW w:w="0" w:type="auto"/>
          </w:tcPr>
          <w:p w:rsidR="005F25E7" w:rsidRPr="0067413A" w:rsidRDefault="005F25E7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70%</w:t>
            </w:r>
          </w:p>
        </w:tc>
        <w:tc>
          <w:tcPr>
            <w:tcW w:w="1477" w:type="dxa"/>
          </w:tcPr>
          <w:p w:rsidR="005F25E7" w:rsidRPr="0067413A" w:rsidRDefault="005F25E7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80%</w:t>
            </w:r>
          </w:p>
        </w:tc>
        <w:tc>
          <w:tcPr>
            <w:tcW w:w="1099" w:type="dxa"/>
          </w:tcPr>
          <w:p w:rsidR="005F25E7" w:rsidRPr="0067413A" w:rsidRDefault="005F25E7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90%</w:t>
            </w:r>
          </w:p>
        </w:tc>
      </w:tr>
      <w:tr w:rsidR="00695C5F" w:rsidRPr="00AA3071" w:rsidTr="00ED3A8B">
        <w:tc>
          <w:tcPr>
            <w:tcW w:w="0" w:type="auto"/>
          </w:tcPr>
          <w:p w:rsidR="005F25E7" w:rsidRPr="00AA3071" w:rsidRDefault="00695C5F" w:rsidP="00185E0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25E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F25E7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 xml:space="preserve">Доля учителей, достигших оптимального качества реализации педагогом воспитательного потенциала взаимодействия с семьями школьников. </w:t>
            </w:r>
          </w:p>
        </w:tc>
        <w:tc>
          <w:tcPr>
            <w:tcW w:w="0" w:type="auto"/>
          </w:tcPr>
          <w:p w:rsidR="005F25E7" w:rsidRPr="0067413A" w:rsidRDefault="005F25E7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90%</w:t>
            </w:r>
          </w:p>
        </w:tc>
        <w:tc>
          <w:tcPr>
            <w:tcW w:w="1477" w:type="dxa"/>
          </w:tcPr>
          <w:p w:rsidR="005F25E7" w:rsidRPr="0067413A" w:rsidRDefault="005F25E7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95%</w:t>
            </w:r>
          </w:p>
        </w:tc>
        <w:tc>
          <w:tcPr>
            <w:tcW w:w="1099" w:type="dxa"/>
          </w:tcPr>
          <w:p w:rsidR="005F25E7" w:rsidRPr="0067413A" w:rsidRDefault="005F25E7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 100%</w:t>
            </w:r>
          </w:p>
        </w:tc>
      </w:tr>
      <w:tr w:rsidR="0001363D" w:rsidRPr="00AA3071" w:rsidTr="00ED3A8B">
        <w:trPr>
          <w:trHeight w:val="2539"/>
        </w:trPr>
        <w:tc>
          <w:tcPr>
            <w:tcW w:w="0" w:type="auto"/>
          </w:tcPr>
          <w:p w:rsidR="00AA3071" w:rsidRPr="00AA3071" w:rsidRDefault="00695C5F" w:rsidP="00185E0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7D2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A3071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Обеспечение информационного сопровождения о ходе и ре</w:t>
            </w:r>
            <w:r w:rsidR="00477260">
              <w:rPr>
                <w:sz w:val="24"/>
                <w:szCs w:val="24"/>
              </w:rPr>
              <w:t xml:space="preserve">зультатах деятельности в </w:t>
            </w:r>
            <w:r w:rsidRPr="0067413A">
              <w:rPr>
                <w:sz w:val="24"/>
                <w:szCs w:val="24"/>
              </w:rPr>
              <w:t>мероприятия ФЦПРО:</w:t>
            </w:r>
          </w:p>
          <w:p w:rsidR="005F25E7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- серия передач по ТВ – Губерния;</w:t>
            </w:r>
          </w:p>
          <w:p w:rsidR="007302F8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- публикации в прессе, в интернет-изданиях;</w:t>
            </w:r>
          </w:p>
          <w:p w:rsidR="005F25E7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- подготовка научных статей для педагогических изданий</w:t>
            </w:r>
          </w:p>
        </w:tc>
        <w:tc>
          <w:tcPr>
            <w:tcW w:w="0" w:type="auto"/>
          </w:tcPr>
          <w:p w:rsidR="00AA3071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1</w:t>
            </w:r>
          </w:p>
          <w:p w:rsidR="007302F8" w:rsidRPr="0067413A" w:rsidRDefault="007302F8" w:rsidP="0067413A">
            <w:pPr>
              <w:jc w:val="both"/>
              <w:rPr>
                <w:sz w:val="24"/>
                <w:szCs w:val="24"/>
              </w:rPr>
            </w:pPr>
          </w:p>
          <w:p w:rsidR="00477260" w:rsidRDefault="00477260" w:rsidP="0067413A">
            <w:pPr>
              <w:jc w:val="both"/>
              <w:rPr>
                <w:sz w:val="24"/>
                <w:szCs w:val="24"/>
              </w:rPr>
            </w:pPr>
          </w:p>
          <w:p w:rsidR="00477260" w:rsidRDefault="00477260" w:rsidP="0067413A">
            <w:pPr>
              <w:jc w:val="both"/>
              <w:rPr>
                <w:sz w:val="24"/>
                <w:szCs w:val="24"/>
              </w:rPr>
            </w:pPr>
          </w:p>
          <w:p w:rsidR="005F25E7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</w:t>
            </w:r>
            <w:r w:rsidR="00ED3A8B">
              <w:rPr>
                <w:sz w:val="24"/>
                <w:szCs w:val="24"/>
              </w:rPr>
              <w:t xml:space="preserve"> </w:t>
            </w:r>
            <w:r w:rsidRPr="0067413A">
              <w:rPr>
                <w:sz w:val="24"/>
                <w:szCs w:val="24"/>
              </w:rPr>
              <w:t>20</w:t>
            </w:r>
          </w:p>
          <w:p w:rsidR="007302F8" w:rsidRPr="0067413A" w:rsidRDefault="007302F8" w:rsidP="0067413A">
            <w:pPr>
              <w:jc w:val="both"/>
              <w:rPr>
                <w:sz w:val="24"/>
                <w:szCs w:val="24"/>
              </w:rPr>
            </w:pPr>
          </w:p>
          <w:p w:rsidR="005F25E7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</w:t>
            </w:r>
            <w:r w:rsidR="00ED3A8B">
              <w:rPr>
                <w:sz w:val="24"/>
                <w:szCs w:val="24"/>
              </w:rPr>
              <w:t xml:space="preserve"> </w:t>
            </w:r>
            <w:r w:rsidRPr="0067413A">
              <w:rPr>
                <w:sz w:val="24"/>
                <w:szCs w:val="24"/>
              </w:rPr>
              <w:t>3</w:t>
            </w:r>
            <w:r w:rsidR="00477260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AA3071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2</w:t>
            </w:r>
          </w:p>
          <w:p w:rsidR="007302F8" w:rsidRPr="0067413A" w:rsidRDefault="007302F8" w:rsidP="0067413A">
            <w:pPr>
              <w:jc w:val="both"/>
              <w:rPr>
                <w:sz w:val="24"/>
                <w:szCs w:val="24"/>
              </w:rPr>
            </w:pPr>
          </w:p>
          <w:p w:rsidR="00477260" w:rsidRDefault="00477260" w:rsidP="0067413A">
            <w:pPr>
              <w:jc w:val="both"/>
              <w:rPr>
                <w:sz w:val="24"/>
                <w:szCs w:val="24"/>
              </w:rPr>
            </w:pPr>
          </w:p>
          <w:p w:rsidR="00477260" w:rsidRDefault="00477260" w:rsidP="0067413A">
            <w:pPr>
              <w:jc w:val="both"/>
              <w:rPr>
                <w:sz w:val="24"/>
                <w:szCs w:val="24"/>
              </w:rPr>
            </w:pPr>
          </w:p>
          <w:p w:rsidR="005F25E7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</w:t>
            </w:r>
            <w:r w:rsidR="00ED3A8B">
              <w:rPr>
                <w:sz w:val="24"/>
                <w:szCs w:val="24"/>
              </w:rPr>
              <w:t xml:space="preserve"> </w:t>
            </w:r>
            <w:r w:rsidRPr="0067413A">
              <w:rPr>
                <w:sz w:val="24"/>
                <w:szCs w:val="24"/>
              </w:rPr>
              <w:t>30</w:t>
            </w:r>
          </w:p>
          <w:p w:rsidR="007302F8" w:rsidRPr="0067413A" w:rsidRDefault="007302F8" w:rsidP="0067413A">
            <w:pPr>
              <w:jc w:val="both"/>
              <w:rPr>
                <w:sz w:val="24"/>
                <w:szCs w:val="24"/>
              </w:rPr>
            </w:pPr>
          </w:p>
          <w:p w:rsidR="005F25E7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</w:t>
            </w:r>
            <w:r w:rsidR="00ED3A8B">
              <w:rPr>
                <w:sz w:val="24"/>
                <w:szCs w:val="24"/>
              </w:rPr>
              <w:t xml:space="preserve"> </w:t>
            </w:r>
            <w:r w:rsidRPr="0067413A">
              <w:rPr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AA3071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3</w:t>
            </w:r>
          </w:p>
          <w:p w:rsidR="007302F8" w:rsidRPr="0067413A" w:rsidRDefault="007302F8" w:rsidP="0067413A">
            <w:pPr>
              <w:jc w:val="both"/>
              <w:rPr>
                <w:sz w:val="24"/>
                <w:szCs w:val="24"/>
              </w:rPr>
            </w:pPr>
          </w:p>
          <w:p w:rsidR="00477260" w:rsidRDefault="00477260" w:rsidP="0067413A">
            <w:pPr>
              <w:jc w:val="both"/>
              <w:rPr>
                <w:sz w:val="24"/>
                <w:szCs w:val="24"/>
              </w:rPr>
            </w:pPr>
          </w:p>
          <w:p w:rsidR="005F25E7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</w:t>
            </w:r>
          </w:p>
          <w:p w:rsidR="005F25E7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40</w:t>
            </w:r>
          </w:p>
          <w:p w:rsidR="005F25E7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</w:t>
            </w:r>
          </w:p>
          <w:p w:rsidR="005F25E7" w:rsidRPr="0067413A" w:rsidRDefault="005F25E7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5</w:t>
            </w:r>
            <w:r w:rsidR="002C7D25">
              <w:rPr>
                <w:sz w:val="24"/>
                <w:szCs w:val="24"/>
              </w:rPr>
              <w:t>0</w:t>
            </w:r>
          </w:p>
        </w:tc>
      </w:tr>
      <w:tr w:rsidR="00695C5F" w:rsidRPr="00AA3071" w:rsidTr="00ED3A8B">
        <w:tc>
          <w:tcPr>
            <w:tcW w:w="0" w:type="auto"/>
          </w:tcPr>
          <w:p w:rsidR="00695C5F" w:rsidRPr="00AA3071" w:rsidRDefault="00695C5F" w:rsidP="00185E0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95C5F" w:rsidRPr="0067413A" w:rsidRDefault="00695C5F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 xml:space="preserve">Положительная динамика числа социально-значимых инициатив </w:t>
            </w:r>
            <w:r w:rsidRPr="0067413A">
              <w:rPr>
                <w:sz w:val="24"/>
                <w:szCs w:val="24"/>
              </w:rPr>
              <w:lastRenderedPageBreak/>
              <w:t>школьников и их родителей.</w:t>
            </w:r>
          </w:p>
        </w:tc>
        <w:tc>
          <w:tcPr>
            <w:tcW w:w="0" w:type="auto"/>
          </w:tcPr>
          <w:p w:rsidR="00695C5F" w:rsidRPr="0067413A" w:rsidRDefault="00695C5F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lastRenderedPageBreak/>
              <w:t>не менее</w:t>
            </w:r>
          </w:p>
          <w:p w:rsidR="00695C5F" w:rsidRPr="0067413A" w:rsidRDefault="00695C5F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695C5F" w:rsidRPr="0067413A" w:rsidRDefault="00695C5F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</w:t>
            </w:r>
          </w:p>
          <w:p w:rsidR="00695C5F" w:rsidRPr="0067413A" w:rsidRDefault="00695C5F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695C5F" w:rsidRPr="0067413A" w:rsidRDefault="00695C5F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не менее</w:t>
            </w:r>
          </w:p>
          <w:p w:rsidR="00695C5F" w:rsidRPr="0067413A" w:rsidRDefault="00695C5F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lastRenderedPageBreak/>
              <w:t>10</w:t>
            </w:r>
          </w:p>
        </w:tc>
      </w:tr>
      <w:tr w:rsidR="00695C5F" w:rsidRPr="00AA3071" w:rsidTr="00ED3A8B">
        <w:tc>
          <w:tcPr>
            <w:tcW w:w="0" w:type="auto"/>
          </w:tcPr>
          <w:p w:rsidR="00695C5F" w:rsidRPr="00AA3071" w:rsidRDefault="00695C5F" w:rsidP="00185E0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695C5F" w:rsidRPr="0067413A" w:rsidRDefault="00695C5F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Целевой индикатор для участников сети:</w:t>
            </w:r>
          </w:p>
          <w:p w:rsidR="00695C5F" w:rsidRPr="0067413A" w:rsidRDefault="00695C5F" w:rsidP="0067413A">
            <w:pPr>
              <w:jc w:val="both"/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>доля активных и постоянных участников программы сетевого партнерства образовательных учреждений-участников проекта.</w:t>
            </w:r>
          </w:p>
        </w:tc>
        <w:tc>
          <w:tcPr>
            <w:tcW w:w="0" w:type="auto"/>
          </w:tcPr>
          <w:p w:rsidR="00695C5F" w:rsidRPr="0067413A" w:rsidRDefault="00695C5F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 xml:space="preserve">не менее 60% </w:t>
            </w:r>
          </w:p>
        </w:tc>
        <w:tc>
          <w:tcPr>
            <w:tcW w:w="1477" w:type="dxa"/>
          </w:tcPr>
          <w:p w:rsidR="00695C5F" w:rsidRPr="0067413A" w:rsidRDefault="00695C5F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 xml:space="preserve">не менее 65% </w:t>
            </w:r>
          </w:p>
        </w:tc>
        <w:tc>
          <w:tcPr>
            <w:tcW w:w="1099" w:type="dxa"/>
          </w:tcPr>
          <w:p w:rsidR="00695C5F" w:rsidRPr="0067413A" w:rsidRDefault="00695C5F" w:rsidP="0067413A">
            <w:pPr>
              <w:rPr>
                <w:sz w:val="24"/>
                <w:szCs w:val="24"/>
              </w:rPr>
            </w:pPr>
            <w:r w:rsidRPr="0067413A">
              <w:rPr>
                <w:sz w:val="24"/>
                <w:szCs w:val="24"/>
              </w:rPr>
              <w:t xml:space="preserve">не менее 70% </w:t>
            </w:r>
          </w:p>
        </w:tc>
      </w:tr>
    </w:tbl>
    <w:p w:rsidR="00D56C4F" w:rsidRDefault="00D56C4F" w:rsidP="00477260">
      <w:pPr>
        <w:pStyle w:val="a9"/>
        <w:spacing w:line="360" w:lineRule="auto"/>
        <w:ind w:left="0"/>
        <w:jc w:val="center"/>
        <w:rPr>
          <w:b/>
        </w:rPr>
      </w:pPr>
    </w:p>
    <w:p w:rsidR="008A27D1" w:rsidRPr="00E559E7" w:rsidRDefault="00E559E7" w:rsidP="00477260">
      <w:pPr>
        <w:pStyle w:val="a9"/>
        <w:spacing w:line="360" w:lineRule="auto"/>
        <w:ind w:left="0"/>
        <w:jc w:val="center"/>
        <w:rPr>
          <w:b/>
        </w:rPr>
      </w:pPr>
      <w:r>
        <w:rPr>
          <w:b/>
        </w:rPr>
        <w:t>3.</w:t>
      </w:r>
      <w:r w:rsidRPr="00E559E7">
        <w:rPr>
          <w:b/>
        </w:rPr>
        <w:t>Статистические данные</w:t>
      </w:r>
    </w:p>
    <w:p w:rsidR="00E559E7" w:rsidRPr="00E559E7" w:rsidRDefault="00E559E7" w:rsidP="0067413A">
      <w:pPr>
        <w:spacing w:line="360" w:lineRule="auto"/>
        <w:jc w:val="both"/>
      </w:pPr>
      <w:r w:rsidRPr="00C11656">
        <w:rPr>
          <w:i/>
        </w:rPr>
        <w:t>3.1. Количество обучающихся в образовательной организации МБОУ Митрофановской СОШ Кантемировского муниципального района Воронежской области</w:t>
      </w:r>
      <w:r>
        <w:t xml:space="preserve">  - 61</w:t>
      </w:r>
      <w:r w:rsidR="00B6665C">
        <w:t>8</w:t>
      </w:r>
      <w:r>
        <w:t xml:space="preserve"> обучающихся.</w:t>
      </w:r>
    </w:p>
    <w:p w:rsidR="00232CF9" w:rsidRDefault="00E559E7" w:rsidP="0067413A">
      <w:pPr>
        <w:spacing w:line="360" w:lineRule="auto"/>
        <w:jc w:val="both"/>
      </w:pPr>
      <w:r w:rsidRPr="00C11656">
        <w:t>3</w:t>
      </w:r>
      <w:r w:rsidRPr="00C11656">
        <w:rPr>
          <w:i/>
        </w:rPr>
        <w:t xml:space="preserve">.2.  Количество </w:t>
      </w:r>
      <w:r w:rsidR="00D96525" w:rsidRPr="00C11656">
        <w:rPr>
          <w:i/>
        </w:rPr>
        <w:t>учителей в</w:t>
      </w:r>
      <w:r w:rsidRPr="00C11656">
        <w:rPr>
          <w:i/>
        </w:rPr>
        <w:t xml:space="preserve"> образовательной организации</w:t>
      </w:r>
      <w:r w:rsidR="00D96525" w:rsidRPr="0067413A">
        <w:t xml:space="preserve"> </w:t>
      </w:r>
      <w:r w:rsidR="00152335" w:rsidRPr="0067413A">
        <w:t>–</w:t>
      </w:r>
      <w:r w:rsidR="00D96525" w:rsidRPr="00587383">
        <w:t xml:space="preserve"> </w:t>
      </w:r>
      <w:r w:rsidR="0067413A">
        <w:t>4</w:t>
      </w:r>
      <w:r w:rsidR="00042EA4">
        <w:t>7</w:t>
      </w:r>
      <w:r w:rsidR="0067413A">
        <w:t xml:space="preserve"> чел., в т. </w:t>
      </w:r>
      <w:r w:rsidR="00DA13A8">
        <w:t>ч.</w:t>
      </w:r>
      <w:r w:rsidR="00232CF9">
        <w:t xml:space="preserve"> </w:t>
      </w:r>
    </w:p>
    <w:tbl>
      <w:tblPr>
        <w:tblStyle w:val="ab"/>
        <w:tblW w:w="0" w:type="auto"/>
        <w:tblLook w:val="04A0"/>
      </w:tblPr>
      <w:tblGrid>
        <w:gridCol w:w="762"/>
        <w:gridCol w:w="4207"/>
        <w:gridCol w:w="2280"/>
      </w:tblGrid>
      <w:tr w:rsidR="00232CF9" w:rsidRPr="00232CF9" w:rsidTr="00232CF9"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</w:tr>
      <w:tr w:rsidR="00232CF9" w:rsidRPr="00232CF9" w:rsidTr="00232CF9"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 w:rsidRPr="00232CF9">
              <w:rPr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32CF9" w:rsidRPr="00232CF9" w:rsidTr="00232CF9"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32CF9" w:rsidRPr="00232CF9" w:rsidRDefault="00232CF9" w:rsidP="002E2A8E">
            <w:pPr>
              <w:jc w:val="both"/>
              <w:rPr>
                <w:sz w:val="24"/>
                <w:szCs w:val="24"/>
              </w:rPr>
            </w:pPr>
            <w:r w:rsidRPr="00232CF9">
              <w:rPr>
                <w:sz w:val="24"/>
                <w:szCs w:val="24"/>
              </w:rPr>
              <w:t>Тьют</w:t>
            </w:r>
            <w:r w:rsidR="002E2A8E">
              <w:rPr>
                <w:sz w:val="24"/>
                <w:szCs w:val="24"/>
              </w:rPr>
              <w:t>о</w:t>
            </w:r>
            <w:r w:rsidRPr="00232CF9">
              <w:rPr>
                <w:sz w:val="24"/>
                <w:szCs w:val="24"/>
              </w:rPr>
              <w:t>ры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2CF9" w:rsidRPr="00232CF9" w:rsidTr="00232CF9"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 w:rsidRPr="00232CF9">
              <w:rPr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2CF9" w:rsidRPr="00232CF9" w:rsidTr="00232CF9"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 w:rsidRPr="00232CF9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2CF9" w:rsidRPr="00232CF9" w:rsidTr="00232CF9"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 w:rsidRPr="00232CF9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2CF9" w:rsidRPr="00232CF9" w:rsidTr="00232CF9"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 w:rsidRPr="00232CF9">
              <w:rPr>
                <w:sz w:val="24"/>
                <w:szCs w:val="24"/>
              </w:rPr>
              <w:t>Учитель – логопед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2CF9" w:rsidRPr="00232CF9" w:rsidTr="00232CF9"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 w:rsidRPr="00232CF9">
              <w:rPr>
                <w:sz w:val="24"/>
                <w:szCs w:val="24"/>
              </w:rPr>
              <w:t>Педагог – психолог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2CF9" w:rsidRPr="00232CF9" w:rsidTr="00232CF9"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 w:rsidRPr="00232CF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2CF9" w:rsidRPr="00232CF9" w:rsidTr="00232CF9"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 w:rsidRPr="00232CF9">
              <w:rPr>
                <w:sz w:val="24"/>
                <w:szCs w:val="24"/>
              </w:rPr>
              <w:t>Инструктор по труду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2CF9" w:rsidRPr="00232CF9" w:rsidTr="00232CF9"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 w:rsidRPr="00232CF9">
              <w:rPr>
                <w:sz w:val="24"/>
                <w:szCs w:val="24"/>
              </w:rPr>
              <w:t xml:space="preserve">Старший вожатый  </w:t>
            </w:r>
          </w:p>
        </w:tc>
        <w:tc>
          <w:tcPr>
            <w:tcW w:w="0" w:type="auto"/>
          </w:tcPr>
          <w:p w:rsidR="00232CF9" w:rsidRPr="00232CF9" w:rsidRDefault="00232CF9" w:rsidP="00D20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2CF9" w:rsidRDefault="00232CF9" w:rsidP="00D20D04">
      <w:pPr>
        <w:jc w:val="both"/>
      </w:pPr>
    </w:p>
    <w:p w:rsidR="00E4553C" w:rsidRPr="008D42CE" w:rsidRDefault="00DB7959" w:rsidP="00DB7959">
      <w:pPr>
        <w:spacing w:line="360" w:lineRule="auto"/>
        <w:jc w:val="both"/>
        <w:rPr>
          <w:i/>
        </w:rPr>
      </w:pPr>
      <w:r w:rsidRPr="008D42CE">
        <w:rPr>
          <w:i/>
        </w:rPr>
        <w:t>3.3.</w:t>
      </w:r>
      <w:r w:rsidR="00232CF9" w:rsidRPr="008D42CE">
        <w:rPr>
          <w:i/>
        </w:rPr>
        <w:t>Количество персонала, включая учителей, в образовательной организации 92 человека.</w:t>
      </w:r>
    </w:p>
    <w:p w:rsidR="00E4553C" w:rsidRPr="008D42CE" w:rsidRDefault="00E4553C" w:rsidP="00605046">
      <w:pPr>
        <w:spacing w:line="360" w:lineRule="auto"/>
        <w:jc w:val="center"/>
        <w:rPr>
          <w:i/>
        </w:rPr>
      </w:pPr>
      <w:r w:rsidRPr="008D42CE">
        <w:t>3</w:t>
      </w:r>
      <w:r w:rsidRPr="008D42CE">
        <w:rPr>
          <w:i/>
        </w:rPr>
        <w:t>.4.</w:t>
      </w:r>
      <w:r w:rsidR="002B5F3D" w:rsidRPr="008D42CE">
        <w:rPr>
          <w:i/>
        </w:rPr>
        <w:t>Опыт выполнения общеобразовательной организацией масштабных (общероссийских, межрегиональных) инновационных</w:t>
      </w:r>
      <w:r w:rsidR="0068280B" w:rsidRPr="008D42CE">
        <w:rPr>
          <w:i/>
        </w:rPr>
        <w:t xml:space="preserve"> </w:t>
      </w:r>
      <w:r w:rsidR="002B5F3D" w:rsidRPr="008D42CE">
        <w:rPr>
          <w:i/>
        </w:rPr>
        <w:t>программ</w:t>
      </w:r>
      <w:r w:rsidR="0068280B" w:rsidRPr="008D42CE">
        <w:rPr>
          <w:i/>
        </w:rPr>
        <w:t xml:space="preserve"> и проектов за последние 5 лет</w:t>
      </w:r>
    </w:p>
    <w:tbl>
      <w:tblPr>
        <w:tblStyle w:val="ab"/>
        <w:tblW w:w="0" w:type="auto"/>
        <w:tblLayout w:type="fixed"/>
        <w:tblLook w:val="04A0"/>
      </w:tblPr>
      <w:tblGrid>
        <w:gridCol w:w="445"/>
        <w:gridCol w:w="1773"/>
        <w:gridCol w:w="1773"/>
        <w:gridCol w:w="795"/>
        <w:gridCol w:w="271"/>
        <w:gridCol w:w="1572"/>
        <w:gridCol w:w="201"/>
        <w:gridCol w:w="933"/>
        <w:gridCol w:w="96"/>
        <w:gridCol w:w="1428"/>
      </w:tblGrid>
      <w:tr w:rsidR="00996FAA" w:rsidRPr="0009129E" w:rsidTr="00DF0D17">
        <w:tc>
          <w:tcPr>
            <w:tcW w:w="445" w:type="dxa"/>
          </w:tcPr>
          <w:p w:rsidR="002A356F" w:rsidRPr="00D20D04" w:rsidRDefault="0009129E" w:rsidP="00D05140">
            <w:pPr>
              <w:jc w:val="center"/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№ п/п</w:t>
            </w:r>
          </w:p>
        </w:tc>
        <w:tc>
          <w:tcPr>
            <w:tcW w:w="1773" w:type="dxa"/>
          </w:tcPr>
          <w:p w:rsidR="002A356F" w:rsidRPr="00D20D04" w:rsidRDefault="0009129E" w:rsidP="00B34C6E">
            <w:pPr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Наименование проекта/мероприятия</w:t>
            </w:r>
          </w:p>
        </w:tc>
        <w:tc>
          <w:tcPr>
            <w:tcW w:w="1773" w:type="dxa"/>
          </w:tcPr>
          <w:p w:rsidR="003B28FA" w:rsidRDefault="0009129E" w:rsidP="00B3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проекта/мероприятия</w:t>
            </w:r>
          </w:p>
          <w:p w:rsidR="002A356F" w:rsidRPr="0009129E" w:rsidRDefault="002A356F" w:rsidP="00B34C6E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A356F" w:rsidRPr="0009129E" w:rsidRDefault="003B28FA" w:rsidP="00B3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73" w:type="dxa"/>
            <w:gridSpan w:val="2"/>
          </w:tcPr>
          <w:p w:rsidR="002A356F" w:rsidRPr="0009129E" w:rsidRDefault="003B28FA" w:rsidP="00B3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и источник финансирования  проекта/мероприятия</w:t>
            </w:r>
          </w:p>
        </w:tc>
        <w:tc>
          <w:tcPr>
            <w:tcW w:w="1029" w:type="dxa"/>
            <w:gridSpan w:val="2"/>
          </w:tcPr>
          <w:p w:rsidR="002A356F" w:rsidRPr="003B28FA" w:rsidRDefault="003B28FA" w:rsidP="00B34C6E">
            <w:pPr>
              <w:rPr>
                <w:sz w:val="24"/>
                <w:szCs w:val="24"/>
              </w:rPr>
            </w:pPr>
            <w:r w:rsidRPr="003B28FA">
              <w:rPr>
                <w:sz w:val="24"/>
                <w:szCs w:val="24"/>
              </w:rPr>
              <w:t>Основные результаты</w:t>
            </w:r>
          </w:p>
        </w:tc>
        <w:tc>
          <w:tcPr>
            <w:tcW w:w="1428" w:type="dxa"/>
          </w:tcPr>
          <w:p w:rsidR="002A356F" w:rsidRPr="003B28FA" w:rsidRDefault="003B28FA" w:rsidP="00B34C6E">
            <w:pPr>
              <w:rPr>
                <w:sz w:val="24"/>
                <w:szCs w:val="24"/>
              </w:rPr>
            </w:pPr>
            <w:r w:rsidRPr="003B28FA">
              <w:rPr>
                <w:sz w:val="24"/>
                <w:szCs w:val="24"/>
              </w:rPr>
              <w:t>Практическое применение результатов</w:t>
            </w:r>
          </w:p>
        </w:tc>
      </w:tr>
      <w:tr w:rsidR="00726E68" w:rsidRPr="0009129E" w:rsidTr="00DF0D17">
        <w:tc>
          <w:tcPr>
            <w:tcW w:w="9287" w:type="dxa"/>
            <w:gridSpan w:val="10"/>
          </w:tcPr>
          <w:p w:rsidR="00726E68" w:rsidRPr="00726E68" w:rsidRDefault="00726E68" w:rsidP="00464DF0">
            <w:pPr>
              <w:jc w:val="center"/>
              <w:rPr>
                <w:sz w:val="24"/>
                <w:szCs w:val="24"/>
              </w:rPr>
            </w:pPr>
            <w:r w:rsidRPr="00726E68">
              <w:rPr>
                <w:sz w:val="24"/>
                <w:szCs w:val="24"/>
              </w:rPr>
              <w:t xml:space="preserve">Мероприятия по созданию кадровых, ресурсных, учебно-методических, организационных условий эффективного функционирования  </w:t>
            </w:r>
          </w:p>
        </w:tc>
      </w:tr>
      <w:tr w:rsidR="00996FAA" w:rsidRPr="0009129E" w:rsidTr="00DF0D17">
        <w:tc>
          <w:tcPr>
            <w:tcW w:w="445" w:type="dxa"/>
          </w:tcPr>
          <w:p w:rsidR="002A356F" w:rsidRPr="00D20D04" w:rsidRDefault="006A3D21" w:rsidP="00D05140">
            <w:pPr>
              <w:jc w:val="center"/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1.</w:t>
            </w:r>
          </w:p>
        </w:tc>
        <w:tc>
          <w:tcPr>
            <w:tcW w:w="1773" w:type="dxa"/>
          </w:tcPr>
          <w:p w:rsidR="002A356F" w:rsidRPr="00D20D04" w:rsidRDefault="00315457" w:rsidP="00FE5EE1">
            <w:pPr>
              <w:jc w:val="both"/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 xml:space="preserve"> Лауреат конкурса «Школа – </w:t>
            </w:r>
            <w:r w:rsidRPr="00D20D04">
              <w:rPr>
                <w:sz w:val="24"/>
                <w:szCs w:val="24"/>
              </w:rPr>
              <w:lastRenderedPageBreak/>
              <w:t>лидер об</w:t>
            </w:r>
            <w:r w:rsidR="00B8352E">
              <w:rPr>
                <w:sz w:val="24"/>
                <w:szCs w:val="24"/>
              </w:rPr>
              <w:t>разования Воронежской области»</w:t>
            </w:r>
          </w:p>
        </w:tc>
        <w:tc>
          <w:tcPr>
            <w:tcW w:w="1773" w:type="dxa"/>
          </w:tcPr>
          <w:p w:rsidR="002A356F" w:rsidRDefault="00A91099" w:rsidP="003E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1E34FE" w:rsidRPr="001E34FE">
              <w:rPr>
                <w:sz w:val="24"/>
                <w:szCs w:val="24"/>
              </w:rPr>
              <w:t>егиональный</w:t>
            </w:r>
            <w:r w:rsidR="00FE5EE1">
              <w:rPr>
                <w:sz w:val="24"/>
                <w:szCs w:val="24"/>
              </w:rPr>
              <w:t>,</w:t>
            </w:r>
          </w:p>
          <w:p w:rsidR="00FE5EE1" w:rsidRPr="0009129E" w:rsidRDefault="00FE5EE1" w:rsidP="003E449B">
            <w:pPr>
              <w:jc w:val="center"/>
              <w:rPr>
                <w:sz w:val="24"/>
                <w:szCs w:val="24"/>
                <w:u w:val="single"/>
              </w:rPr>
            </w:pPr>
            <w:r w:rsidRPr="00D20D04">
              <w:rPr>
                <w:rFonts w:eastAsia="Calibri"/>
                <w:sz w:val="24"/>
                <w:szCs w:val="24"/>
              </w:rPr>
              <w:t>2013</w:t>
            </w:r>
            <w:r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795" w:type="dxa"/>
          </w:tcPr>
          <w:p w:rsidR="002A356F" w:rsidRPr="00814757" w:rsidRDefault="00807A30" w:rsidP="003E449B">
            <w:pPr>
              <w:jc w:val="center"/>
              <w:rPr>
                <w:sz w:val="24"/>
                <w:szCs w:val="24"/>
              </w:rPr>
            </w:pPr>
            <w:r w:rsidRPr="00814757"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gridSpan w:val="2"/>
          </w:tcPr>
          <w:p w:rsidR="002A356F" w:rsidRDefault="00315457" w:rsidP="003E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1350000 руб.</w:t>
            </w:r>
            <w:r w:rsidR="00FE5EE1">
              <w:rPr>
                <w:sz w:val="24"/>
                <w:szCs w:val="24"/>
              </w:rPr>
              <w:t>,</w:t>
            </w:r>
          </w:p>
          <w:p w:rsidR="00FE5EE1" w:rsidRPr="00814757" w:rsidRDefault="00FE5EE1" w:rsidP="003E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бюджет</w:t>
            </w:r>
          </w:p>
        </w:tc>
        <w:tc>
          <w:tcPr>
            <w:tcW w:w="1134" w:type="dxa"/>
            <w:gridSpan w:val="2"/>
          </w:tcPr>
          <w:p w:rsidR="002A356F" w:rsidRPr="00814757" w:rsidRDefault="00814757" w:rsidP="003E449B">
            <w:pPr>
              <w:rPr>
                <w:sz w:val="24"/>
                <w:szCs w:val="24"/>
              </w:rPr>
            </w:pPr>
            <w:r w:rsidRPr="00814757">
              <w:rPr>
                <w:sz w:val="24"/>
                <w:szCs w:val="24"/>
              </w:rPr>
              <w:t>Получение гранта</w:t>
            </w:r>
          </w:p>
        </w:tc>
        <w:tc>
          <w:tcPr>
            <w:tcW w:w="1524" w:type="dxa"/>
            <w:gridSpan w:val="2"/>
          </w:tcPr>
          <w:p w:rsidR="002A356F" w:rsidRPr="00814757" w:rsidRDefault="002F600D" w:rsidP="003E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поливалентн</w:t>
            </w:r>
            <w:r>
              <w:rPr>
                <w:sz w:val="24"/>
                <w:szCs w:val="24"/>
              </w:rPr>
              <w:lastRenderedPageBreak/>
              <w:t>ого зала</w:t>
            </w:r>
            <w:r w:rsidR="00814757">
              <w:rPr>
                <w:sz w:val="24"/>
                <w:szCs w:val="24"/>
              </w:rPr>
              <w:t xml:space="preserve"> школе</w:t>
            </w:r>
          </w:p>
        </w:tc>
      </w:tr>
      <w:tr w:rsidR="007A0EDC" w:rsidRPr="0009129E" w:rsidTr="00DF0D17">
        <w:tc>
          <w:tcPr>
            <w:tcW w:w="445" w:type="dxa"/>
          </w:tcPr>
          <w:p w:rsidR="00315457" w:rsidRPr="00D20D04" w:rsidRDefault="00FA42FB" w:rsidP="00D05140">
            <w:pPr>
              <w:jc w:val="center"/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73" w:type="dxa"/>
          </w:tcPr>
          <w:p w:rsidR="00315457" w:rsidRPr="00D20D04" w:rsidRDefault="00315457" w:rsidP="003E449B">
            <w:pPr>
              <w:jc w:val="both"/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Пилотный проект</w:t>
            </w:r>
            <w:r w:rsidRPr="00D20D04">
              <w:rPr>
                <w:rFonts w:eastAsia="Calibri"/>
                <w:sz w:val="24"/>
                <w:szCs w:val="24"/>
              </w:rPr>
              <w:t xml:space="preserve"> </w:t>
            </w:r>
            <w:r w:rsidR="00D05140">
              <w:rPr>
                <w:rFonts w:eastAsia="Calibri"/>
                <w:sz w:val="24"/>
                <w:szCs w:val="24"/>
              </w:rPr>
              <w:t xml:space="preserve"> </w:t>
            </w:r>
            <w:r w:rsidRPr="00D20D04">
              <w:rPr>
                <w:rFonts w:eastAsia="Calibri"/>
                <w:sz w:val="24"/>
                <w:szCs w:val="24"/>
              </w:rPr>
              <w:t xml:space="preserve"> «Здоровье подрастающего поколения»</w:t>
            </w:r>
          </w:p>
        </w:tc>
        <w:tc>
          <w:tcPr>
            <w:tcW w:w="1773" w:type="dxa"/>
          </w:tcPr>
          <w:p w:rsidR="00315457" w:rsidRDefault="00A91099" w:rsidP="003E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15457" w:rsidRPr="001E34FE">
              <w:rPr>
                <w:sz w:val="24"/>
                <w:szCs w:val="24"/>
              </w:rPr>
              <w:t>егиональный</w:t>
            </w:r>
            <w:r>
              <w:rPr>
                <w:sz w:val="24"/>
                <w:szCs w:val="24"/>
              </w:rPr>
              <w:t>,</w:t>
            </w:r>
          </w:p>
          <w:p w:rsidR="00A91099" w:rsidRPr="0009129E" w:rsidRDefault="00A91099" w:rsidP="003E449B">
            <w:pPr>
              <w:jc w:val="center"/>
              <w:rPr>
                <w:sz w:val="24"/>
                <w:szCs w:val="24"/>
                <w:u w:val="single"/>
              </w:rPr>
            </w:pPr>
            <w:r w:rsidRPr="00D20D04">
              <w:rPr>
                <w:sz w:val="24"/>
                <w:szCs w:val="24"/>
              </w:rPr>
              <w:t>2014г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315457" w:rsidRPr="00814757" w:rsidRDefault="00315457" w:rsidP="003E449B">
            <w:pPr>
              <w:jc w:val="center"/>
              <w:rPr>
                <w:sz w:val="24"/>
                <w:szCs w:val="24"/>
              </w:rPr>
            </w:pPr>
            <w:r w:rsidRPr="00814757"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gridSpan w:val="2"/>
          </w:tcPr>
          <w:p w:rsidR="00315457" w:rsidRDefault="00FA42FB" w:rsidP="003E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58490 руб.</w:t>
            </w:r>
            <w:r w:rsidR="00A91099">
              <w:rPr>
                <w:sz w:val="24"/>
                <w:szCs w:val="24"/>
              </w:rPr>
              <w:t>,</w:t>
            </w:r>
          </w:p>
          <w:p w:rsidR="00A91099" w:rsidRPr="00814757" w:rsidRDefault="00A91099" w:rsidP="003E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бюджет</w:t>
            </w:r>
          </w:p>
        </w:tc>
        <w:tc>
          <w:tcPr>
            <w:tcW w:w="1134" w:type="dxa"/>
            <w:gridSpan w:val="2"/>
          </w:tcPr>
          <w:p w:rsidR="00315457" w:rsidRPr="00814757" w:rsidRDefault="00315457" w:rsidP="003E449B">
            <w:pPr>
              <w:jc w:val="center"/>
              <w:rPr>
                <w:sz w:val="24"/>
                <w:szCs w:val="24"/>
              </w:rPr>
            </w:pPr>
            <w:r w:rsidRPr="00814757">
              <w:rPr>
                <w:sz w:val="24"/>
                <w:szCs w:val="24"/>
              </w:rPr>
              <w:t>Получение гранта</w:t>
            </w:r>
          </w:p>
        </w:tc>
        <w:tc>
          <w:tcPr>
            <w:tcW w:w="1524" w:type="dxa"/>
            <w:gridSpan w:val="2"/>
          </w:tcPr>
          <w:p w:rsidR="00315457" w:rsidRPr="00814757" w:rsidRDefault="00315457" w:rsidP="003E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медицинского кабинета в школе</w:t>
            </w:r>
          </w:p>
        </w:tc>
      </w:tr>
      <w:tr w:rsidR="00996FAA" w:rsidRPr="0009129E" w:rsidTr="00DF0D17">
        <w:trPr>
          <w:trHeight w:val="1838"/>
        </w:trPr>
        <w:tc>
          <w:tcPr>
            <w:tcW w:w="445" w:type="dxa"/>
          </w:tcPr>
          <w:p w:rsidR="002A356F" w:rsidRPr="00D20D04" w:rsidRDefault="00FA42FB" w:rsidP="00D05140">
            <w:pPr>
              <w:jc w:val="center"/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3</w:t>
            </w:r>
            <w:r w:rsidR="001F45C0" w:rsidRPr="00D20D04">
              <w:rPr>
                <w:sz w:val="24"/>
                <w:szCs w:val="24"/>
              </w:rPr>
              <w:t>.</w:t>
            </w:r>
          </w:p>
          <w:p w:rsidR="00096121" w:rsidRPr="00D20D04" w:rsidRDefault="00096121" w:rsidP="00D05140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2A356F" w:rsidRPr="00D20D04" w:rsidRDefault="00FA42FB" w:rsidP="00D05140">
            <w:pPr>
              <w:jc w:val="both"/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 xml:space="preserve">Победитель </w:t>
            </w:r>
            <w:r w:rsidR="001F45C0" w:rsidRPr="00D20D04">
              <w:rPr>
                <w:rFonts w:eastAsia="Calibri"/>
                <w:sz w:val="24"/>
                <w:szCs w:val="24"/>
              </w:rPr>
              <w:t xml:space="preserve">   </w:t>
            </w:r>
            <w:r w:rsidRPr="00D20D04">
              <w:rPr>
                <w:rFonts w:eastAsia="Calibri"/>
                <w:sz w:val="24"/>
                <w:szCs w:val="24"/>
              </w:rPr>
              <w:t>областного конкурса на лучшую школьную столовую</w:t>
            </w:r>
            <w:r w:rsidR="003E449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2A356F" w:rsidRDefault="001F45C0" w:rsidP="00A91099">
            <w:pPr>
              <w:jc w:val="center"/>
              <w:rPr>
                <w:sz w:val="24"/>
                <w:szCs w:val="24"/>
              </w:rPr>
            </w:pPr>
            <w:r w:rsidRPr="001F45C0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ый</w:t>
            </w:r>
            <w:r w:rsidR="00A91099">
              <w:rPr>
                <w:sz w:val="24"/>
                <w:szCs w:val="24"/>
              </w:rPr>
              <w:t>,</w:t>
            </w:r>
          </w:p>
          <w:p w:rsidR="00A91099" w:rsidRDefault="00A91099" w:rsidP="00A9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  <w:p w:rsidR="00096121" w:rsidRDefault="00096121" w:rsidP="00A91099">
            <w:pPr>
              <w:jc w:val="center"/>
              <w:rPr>
                <w:sz w:val="24"/>
                <w:szCs w:val="24"/>
              </w:rPr>
            </w:pPr>
          </w:p>
          <w:p w:rsidR="00096121" w:rsidRPr="0009129E" w:rsidRDefault="00096121" w:rsidP="00A9109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95" w:type="dxa"/>
          </w:tcPr>
          <w:p w:rsidR="002A356F" w:rsidRPr="001F45C0" w:rsidRDefault="001F45C0" w:rsidP="00A91099">
            <w:pPr>
              <w:jc w:val="center"/>
              <w:rPr>
                <w:sz w:val="24"/>
                <w:szCs w:val="24"/>
              </w:rPr>
            </w:pPr>
            <w:r w:rsidRPr="001F45C0"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  <w:gridSpan w:val="2"/>
          </w:tcPr>
          <w:p w:rsidR="002A356F" w:rsidRDefault="00FA42FB" w:rsidP="00A9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75180 руб.</w:t>
            </w:r>
            <w:r w:rsidR="00A91099">
              <w:rPr>
                <w:sz w:val="24"/>
                <w:szCs w:val="24"/>
              </w:rPr>
              <w:t>,</w:t>
            </w:r>
          </w:p>
          <w:p w:rsidR="00A91099" w:rsidRPr="001F45C0" w:rsidRDefault="00A91099" w:rsidP="00A9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бюджет</w:t>
            </w:r>
          </w:p>
        </w:tc>
        <w:tc>
          <w:tcPr>
            <w:tcW w:w="1134" w:type="dxa"/>
            <w:gridSpan w:val="2"/>
          </w:tcPr>
          <w:p w:rsidR="002A356F" w:rsidRPr="001F45C0" w:rsidRDefault="001F45C0" w:rsidP="00A9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гранта</w:t>
            </w:r>
          </w:p>
        </w:tc>
        <w:tc>
          <w:tcPr>
            <w:tcW w:w="1524" w:type="dxa"/>
            <w:gridSpan w:val="2"/>
          </w:tcPr>
          <w:p w:rsidR="002A356F" w:rsidRPr="001F45C0" w:rsidRDefault="00FA42FB" w:rsidP="00A9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</w:t>
            </w:r>
            <w:r w:rsidR="001F45C0">
              <w:rPr>
                <w:sz w:val="24"/>
                <w:szCs w:val="24"/>
              </w:rPr>
              <w:t xml:space="preserve">борудование </w:t>
            </w:r>
            <w:r>
              <w:rPr>
                <w:sz w:val="24"/>
                <w:szCs w:val="24"/>
              </w:rPr>
              <w:t>школьной столовой</w:t>
            </w:r>
            <w:r w:rsidR="00270540">
              <w:rPr>
                <w:sz w:val="24"/>
                <w:szCs w:val="24"/>
              </w:rPr>
              <w:t>.</w:t>
            </w:r>
          </w:p>
        </w:tc>
      </w:tr>
      <w:tr w:rsidR="00996FAA" w:rsidRPr="00096121" w:rsidTr="00624D49">
        <w:trPr>
          <w:trHeight w:val="2829"/>
        </w:trPr>
        <w:tc>
          <w:tcPr>
            <w:tcW w:w="445" w:type="dxa"/>
          </w:tcPr>
          <w:p w:rsidR="002A356F" w:rsidRPr="002C7D25" w:rsidRDefault="002C7D25" w:rsidP="002C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73" w:type="dxa"/>
          </w:tcPr>
          <w:p w:rsidR="00096121" w:rsidRPr="00D20D04" w:rsidRDefault="00096121" w:rsidP="00D05140">
            <w:pPr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Победитель конкурса «Школа – лидер образования Воронежской области»,</w:t>
            </w:r>
          </w:p>
          <w:p w:rsidR="002A356F" w:rsidRPr="00D20D04" w:rsidRDefault="00096121" w:rsidP="00D05140">
            <w:pPr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201</w:t>
            </w:r>
            <w:r w:rsidR="00FA42FB" w:rsidRPr="00D20D04">
              <w:rPr>
                <w:sz w:val="24"/>
                <w:szCs w:val="24"/>
              </w:rPr>
              <w:t>4</w:t>
            </w:r>
            <w:r w:rsidRPr="00D20D04">
              <w:rPr>
                <w:sz w:val="24"/>
                <w:szCs w:val="24"/>
              </w:rPr>
              <w:t>г.</w:t>
            </w:r>
          </w:p>
          <w:p w:rsidR="007A0EDC" w:rsidRPr="00D20D04" w:rsidRDefault="009832DD" w:rsidP="00D05140">
            <w:pPr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Региональная площадка  обучения по электронным учебникам</w:t>
            </w:r>
            <w:r w:rsidR="0043182A"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2A356F" w:rsidRDefault="00096121" w:rsidP="00096121">
            <w:pPr>
              <w:jc w:val="center"/>
              <w:rPr>
                <w:sz w:val="24"/>
                <w:szCs w:val="24"/>
              </w:rPr>
            </w:pPr>
            <w:r w:rsidRPr="00096121">
              <w:rPr>
                <w:sz w:val="24"/>
                <w:szCs w:val="24"/>
              </w:rPr>
              <w:t>Региональный</w:t>
            </w:r>
            <w:r w:rsidR="00195A55">
              <w:rPr>
                <w:sz w:val="24"/>
                <w:szCs w:val="24"/>
              </w:rPr>
              <w:t>,</w:t>
            </w:r>
          </w:p>
          <w:p w:rsidR="00195A55" w:rsidRDefault="00195A55" w:rsidP="00195A55">
            <w:pPr>
              <w:jc w:val="center"/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2014г</w:t>
            </w:r>
            <w:r>
              <w:rPr>
                <w:sz w:val="24"/>
                <w:szCs w:val="24"/>
              </w:rPr>
              <w:t>.</w:t>
            </w:r>
          </w:p>
          <w:p w:rsidR="00195A55" w:rsidRDefault="00195A55" w:rsidP="00096121">
            <w:pPr>
              <w:jc w:val="center"/>
              <w:rPr>
                <w:sz w:val="24"/>
                <w:szCs w:val="24"/>
              </w:rPr>
            </w:pPr>
          </w:p>
          <w:p w:rsidR="00B82D9C" w:rsidRPr="00096121" w:rsidRDefault="00B82D9C" w:rsidP="007A0EDC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2A356F" w:rsidRDefault="00096121" w:rsidP="000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B82D9C" w:rsidRPr="00096121" w:rsidRDefault="00B82D9C" w:rsidP="001E6C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A0EDC" w:rsidRDefault="009832DD" w:rsidP="00195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1252445 руб.</w:t>
            </w:r>
            <w:r w:rsidR="00A91099">
              <w:rPr>
                <w:sz w:val="24"/>
                <w:szCs w:val="24"/>
              </w:rPr>
              <w:t xml:space="preserve">, </w:t>
            </w:r>
          </w:p>
          <w:p w:rsidR="007A0EDC" w:rsidRDefault="00195A55" w:rsidP="000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бюджет</w:t>
            </w: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7A0EDC" w:rsidRDefault="007A0EDC" w:rsidP="00096121">
            <w:pPr>
              <w:jc w:val="center"/>
              <w:rPr>
                <w:sz w:val="24"/>
                <w:szCs w:val="24"/>
              </w:rPr>
            </w:pPr>
          </w:p>
          <w:p w:rsidR="00B82D9C" w:rsidRPr="00096121" w:rsidRDefault="00B82D9C" w:rsidP="00F31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356F" w:rsidRDefault="00096121" w:rsidP="00FE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гранта</w:t>
            </w:r>
          </w:p>
          <w:p w:rsidR="007A0EDC" w:rsidRDefault="007A0EDC" w:rsidP="00FE1AAD">
            <w:pPr>
              <w:rPr>
                <w:sz w:val="24"/>
                <w:szCs w:val="24"/>
              </w:rPr>
            </w:pPr>
          </w:p>
          <w:p w:rsidR="007A0EDC" w:rsidRDefault="007A0EDC" w:rsidP="00FE1AAD">
            <w:pPr>
              <w:rPr>
                <w:sz w:val="24"/>
                <w:szCs w:val="24"/>
              </w:rPr>
            </w:pPr>
          </w:p>
          <w:p w:rsidR="007A0EDC" w:rsidRDefault="007A0EDC" w:rsidP="00FE1AAD">
            <w:pPr>
              <w:rPr>
                <w:sz w:val="24"/>
                <w:szCs w:val="24"/>
              </w:rPr>
            </w:pPr>
          </w:p>
          <w:p w:rsidR="007A0EDC" w:rsidRDefault="007A0EDC" w:rsidP="00FE1AAD">
            <w:pPr>
              <w:rPr>
                <w:sz w:val="24"/>
                <w:szCs w:val="24"/>
              </w:rPr>
            </w:pPr>
          </w:p>
          <w:p w:rsidR="007A0EDC" w:rsidRDefault="007A0EDC" w:rsidP="00FE1AAD">
            <w:pPr>
              <w:rPr>
                <w:sz w:val="24"/>
                <w:szCs w:val="24"/>
              </w:rPr>
            </w:pPr>
          </w:p>
          <w:p w:rsidR="007A0EDC" w:rsidRDefault="007A0EDC" w:rsidP="00FE1AAD">
            <w:pPr>
              <w:rPr>
                <w:sz w:val="24"/>
                <w:szCs w:val="24"/>
              </w:rPr>
            </w:pPr>
          </w:p>
          <w:p w:rsidR="007A0EDC" w:rsidRDefault="007A0EDC" w:rsidP="00FE1AAD">
            <w:pPr>
              <w:rPr>
                <w:sz w:val="24"/>
                <w:szCs w:val="24"/>
              </w:rPr>
            </w:pPr>
          </w:p>
          <w:p w:rsidR="007A0EDC" w:rsidRDefault="007A0EDC" w:rsidP="00FE1AAD">
            <w:pPr>
              <w:rPr>
                <w:sz w:val="24"/>
                <w:szCs w:val="24"/>
              </w:rPr>
            </w:pPr>
          </w:p>
          <w:p w:rsidR="007A0EDC" w:rsidRDefault="007A0EDC" w:rsidP="00FE1AAD">
            <w:pPr>
              <w:rPr>
                <w:sz w:val="24"/>
                <w:szCs w:val="24"/>
              </w:rPr>
            </w:pPr>
          </w:p>
          <w:p w:rsidR="00B82D9C" w:rsidRPr="00096121" w:rsidRDefault="00B82D9C" w:rsidP="00FE1AAD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B82D9C" w:rsidRDefault="00FE1AAD" w:rsidP="003E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r w:rsidR="009832DD">
              <w:rPr>
                <w:sz w:val="24"/>
                <w:szCs w:val="24"/>
              </w:rPr>
              <w:t xml:space="preserve">Центра исследований на основе цифрового оборудования, Центра творческого развития </w:t>
            </w:r>
            <w:r w:rsidR="00E75F92">
              <w:rPr>
                <w:sz w:val="24"/>
                <w:szCs w:val="24"/>
              </w:rPr>
              <w:t xml:space="preserve"> </w:t>
            </w:r>
          </w:p>
          <w:p w:rsidR="002C7D25" w:rsidRPr="00096121" w:rsidRDefault="002C7D25" w:rsidP="003E449B">
            <w:pPr>
              <w:rPr>
                <w:sz w:val="24"/>
                <w:szCs w:val="24"/>
              </w:rPr>
            </w:pPr>
          </w:p>
        </w:tc>
      </w:tr>
      <w:tr w:rsidR="00996FAA" w:rsidRPr="0009129E" w:rsidTr="0015427E">
        <w:tc>
          <w:tcPr>
            <w:tcW w:w="445" w:type="dxa"/>
          </w:tcPr>
          <w:p w:rsidR="002A356F" w:rsidRPr="00D20D04" w:rsidRDefault="00996FAA" w:rsidP="00D05140">
            <w:pPr>
              <w:jc w:val="center"/>
              <w:rPr>
                <w:sz w:val="24"/>
                <w:szCs w:val="24"/>
                <w:u w:val="single"/>
              </w:rPr>
            </w:pPr>
            <w:r w:rsidRPr="00D20D04">
              <w:rPr>
                <w:sz w:val="24"/>
                <w:szCs w:val="24"/>
              </w:rPr>
              <w:t>5</w:t>
            </w:r>
            <w:r w:rsidR="00F1690F" w:rsidRPr="00D20D04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1773" w:type="dxa"/>
          </w:tcPr>
          <w:p w:rsidR="002A356F" w:rsidRPr="00B8352E" w:rsidRDefault="00F1690F" w:rsidP="00B8352E">
            <w:pPr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Победитель конкурса «Школа – лидер образования Воронежской области»</w:t>
            </w:r>
            <w:r w:rsidR="0043182A"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2A356F" w:rsidRDefault="00F1690F" w:rsidP="0043182A">
            <w:pPr>
              <w:jc w:val="center"/>
              <w:rPr>
                <w:sz w:val="24"/>
                <w:szCs w:val="24"/>
              </w:rPr>
            </w:pPr>
            <w:r w:rsidRPr="00F1690F">
              <w:rPr>
                <w:sz w:val="24"/>
                <w:szCs w:val="24"/>
              </w:rPr>
              <w:t>Региональный</w:t>
            </w:r>
            <w:r w:rsidR="0043182A">
              <w:rPr>
                <w:sz w:val="24"/>
                <w:szCs w:val="24"/>
              </w:rPr>
              <w:t xml:space="preserve">, </w:t>
            </w:r>
          </w:p>
          <w:p w:rsidR="0043182A" w:rsidRDefault="0043182A" w:rsidP="0043182A">
            <w:pPr>
              <w:jc w:val="center"/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016г.</w:t>
            </w:r>
          </w:p>
          <w:p w:rsidR="00174AF8" w:rsidRDefault="00174AF8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74AF8" w:rsidRDefault="00174AF8" w:rsidP="00174AF8">
            <w:pPr>
              <w:spacing w:line="360" w:lineRule="auto"/>
              <w:rPr>
                <w:sz w:val="24"/>
                <w:szCs w:val="24"/>
              </w:rPr>
            </w:pPr>
          </w:p>
          <w:p w:rsidR="00174AF8" w:rsidRPr="00F1690F" w:rsidRDefault="00174AF8" w:rsidP="00174A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2A356F" w:rsidRDefault="00F1690F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690F">
              <w:rPr>
                <w:sz w:val="24"/>
                <w:szCs w:val="24"/>
              </w:rPr>
              <w:t>700</w:t>
            </w:r>
          </w:p>
          <w:p w:rsidR="00174AF8" w:rsidRDefault="00174AF8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74AF8" w:rsidRDefault="00174AF8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74AF8" w:rsidRDefault="00174AF8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74AF8" w:rsidRPr="00F1690F" w:rsidRDefault="00174AF8" w:rsidP="001E6C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56F" w:rsidRDefault="00F1690F" w:rsidP="0043182A">
            <w:pPr>
              <w:jc w:val="center"/>
              <w:rPr>
                <w:sz w:val="24"/>
                <w:szCs w:val="24"/>
              </w:rPr>
            </w:pPr>
            <w:r w:rsidRPr="00F1690F">
              <w:rPr>
                <w:sz w:val="24"/>
                <w:szCs w:val="24"/>
              </w:rPr>
              <w:t>499050 руб.</w:t>
            </w:r>
            <w:r w:rsidR="0043182A">
              <w:rPr>
                <w:sz w:val="24"/>
                <w:szCs w:val="24"/>
              </w:rPr>
              <w:t xml:space="preserve">, </w:t>
            </w:r>
          </w:p>
          <w:p w:rsidR="0043182A" w:rsidRDefault="0043182A" w:rsidP="00431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бюджет</w:t>
            </w:r>
          </w:p>
          <w:p w:rsidR="00174AF8" w:rsidRDefault="00174AF8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74AF8" w:rsidRDefault="00174AF8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58D5" w:rsidRPr="00F1690F" w:rsidRDefault="00EB58D5" w:rsidP="002C7D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356F" w:rsidRDefault="00F1690F" w:rsidP="00F1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690F">
              <w:rPr>
                <w:sz w:val="24"/>
                <w:szCs w:val="24"/>
              </w:rPr>
              <w:t>олучение</w:t>
            </w:r>
            <w:r>
              <w:rPr>
                <w:sz w:val="24"/>
                <w:szCs w:val="24"/>
              </w:rPr>
              <w:t xml:space="preserve"> гранта</w:t>
            </w:r>
            <w:r w:rsidR="00174AF8">
              <w:rPr>
                <w:sz w:val="24"/>
                <w:szCs w:val="24"/>
              </w:rPr>
              <w:t>.</w:t>
            </w:r>
          </w:p>
          <w:p w:rsidR="00174AF8" w:rsidRDefault="00174AF8" w:rsidP="00F1690F">
            <w:pPr>
              <w:rPr>
                <w:sz w:val="24"/>
                <w:szCs w:val="24"/>
              </w:rPr>
            </w:pPr>
          </w:p>
          <w:p w:rsidR="00486AB3" w:rsidRDefault="00486AB3" w:rsidP="00F1690F">
            <w:pPr>
              <w:rPr>
                <w:sz w:val="24"/>
                <w:szCs w:val="24"/>
              </w:rPr>
            </w:pPr>
          </w:p>
          <w:p w:rsidR="00486AB3" w:rsidRDefault="00486AB3" w:rsidP="00486AB3">
            <w:pPr>
              <w:rPr>
                <w:sz w:val="24"/>
                <w:szCs w:val="24"/>
              </w:rPr>
            </w:pPr>
          </w:p>
          <w:p w:rsidR="00174AF8" w:rsidRPr="00486AB3" w:rsidRDefault="00174AF8" w:rsidP="00486AB3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A356F" w:rsidRPr="00F1690F" w:rsidRDefault="00F1690F" w:rsidP="00486AB3">
            <w:pPr>
              <w:rPr>
                <w:sz w:val="24"/>
                <w:szCs w:val="24"/>
              </w:rPr>
            </w:pPr>
            <w:r w:rsidRPr="00F1690F">
              <w:rPr>
                <w:sz w:val="24"/>
                <w:szCs w:val="24"/>
              </w:rPr>
              <w:t xml:space="preserve">Оборудование 3 </w:t>
            </w:r>
            <w:r w:rsidRPr="00F1690F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486AB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асса</w:t>
            </w:r>
          </w:p>
        </w:tc>
      </w:tr>
      <w:tr w:rsidR="00996FAA" w:rsidRPr="0009129E" w:rsidTr="00486AB3">
        <w:trPr>
          <w:trHeight w:val="2087"/>
        </w:trPr>
        <w:tc>
          <w:tcPr>
            <w:tcW w:w="445" w:type="dxa"/>
          </w:tcPr>
          <w:p w:rsidR="002A356F" w:rsidRPr="00D20D04" w:rsidRDefault="00996FAA" w:rsidP="00D05140">
            <w:pPr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6</w:t>
            </w:r>
            <w:r w:rsidR="00F1690F" w:rsidRPr="00D20D04"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2A356F" w:rsidRPr="00B8352E" w:rsidRDefault="00F1690F" w:rsidP="00B8352E">
            <w:pPr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Победитель конкурса «Школа – лидер образования Воронежской области»</w:t>
            </w:r>
            <w:r w:rsidR="0043182A"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2A356F" w:rsidRDefault="00F1690F" w:rsidP="00431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1690F">
              <w:rPr>
                <w:sz w:val="24"/>
                <w:szCs w:val="24"/>
              </w:rPr>
              <w:t>егиональный</w:t>
            </w:r>
            <w:r w:rsidR="0043182A">
              <w:rPr>
                <w:sz w:val="24"/>
                <w:szCs w:val="24"/>
              </w:rPr>
              <w:t>,</w:t>
            </w:r>
          </w:p>
          <w:p w:rsidR="0043182A" w:rsidRDefault="0043182A" w:rsidP="0043182A">
            <w:pPr>
              <w:jc w:val="center"/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2017 г.</w:t>
            </w:r>
          </w:p>
          <w:p w:rsidR="00D912C4" w:rsidRDefault="00D912C4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912C4" w:rsidRDefault="00D912C4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912C4" w:rsidRPr="00F1690F" w:rsidRDefault="00D912C4" w:rsidP="00B835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2A356F" w:rsidRDefault="00F1690F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690F">
              <w:rPr>
                <w:sz w:val="24"/>
                <w:szCs w:val="24"/>
              </w:rPr>
              <w:t>750</w:t>
            </w:r>
          </w:p>
          <w:p w:rsidR="00D912C4" w:rsidRPr="00F1690F" w:rsidRDefault="00D912C4" w:rsidP="00B835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56F" w:rsidRDefault="00F1690F" w:rsidP="0043182A">
            <w:pPr>
              <w:jc w:val="center"/>
              <w:rPr>
                <w:sz w:val="24"/>
                <w:szCs w:val="24"/>
              </w:rPr>
            </w:pPr>
            <w:r w:rsidRPr="00F1690F">
              <w:rPr>
                <w:sz w:val="24"/>
                <w:szCs w:val="24"/>
              </w:rPr>
              <w:t>1703659</w:t>
            </w:r>
            <w:r>
              <w:rPr>
                <w:sz w:val="24"/>
                <w:szCs w:val="24"/>
              </w:rPr>
              <w:t xml:space="preserve"> </w:t>
            </w:r>
            <w:r w:rsidRPr="00F1690F">
              <w:rPr>
                <w:sz w:val="24"/>
                <w:szCs w:val="24"/>
              </w:rPr>
              <w:t>руб.</w:t>
            </w:r>
            <w:r w:rsidR="0043182A">
              <w:rPr>
                <w:sz w:val="24"/>
                <w:szCs w:val="24"/>
              </w:rPr>
              <w:t xml:space="preserve">, </w:t>
            </w:r>
          </w:p>
          <w:p w:rsidR="0043182A" w:rsidRDefault="0043182A" w:rsidP="00431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бюджет</w:t>
            </w:r>
          </w:p>
          <w:p w:rsidR="0043182A" w:rsidRDefault="0043182A" w:rsidP="0043182A">
            <w:pPr>
              <w:jc w:val="center"/>
              <w:rPr>
                <w:sz w:val="24"/>
                <w:szCs w:val="24"/>
              </w:rPr>
            </w:pPr>
          </w:p>
          <w:p w:rsidR="00D912C4" w:rsidRDefault="00D912C4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912C4" w:rsidRPr="00F1690F" w:rsidRDefault="00D912C4" w:rsidP="00B835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356F" w:rsidRDefault="00FD703F" w:rsidP="00FD703F">
            <w:pPr>
              <w:rPr>
                <w:sz w:val="24"/>
                <w:szCs w:val="24"/>
              </w:rPr>
            </w:pPr>
            <w:r w:rsidRPr="00FD703F">
              <w:rPr>
                <w:sz w:val="24"/>
                <w:szCs w:val="24"/>
              </w:rPr>
              <w:t>Получение гранта</w:t>
            </w:r>
            <w:r w:rsidR="00D912C4">
              <w:rPr>
                <w:sz w:val="24"/>
                <w:szCs w:val="24"/>
              </w:rPr>
              <w:t>.</w:t>
            </w:r>
          </w:p>
          <w:p w:rsidR="00D912C4" w:rsidRDefault="00D912C4" w:rsidP="00FD703F">
            <w:pPr>
              <w:rPr>
                <w:sz w:val="24"/>
                <w:szCs w:val="24"/>
              </w:rPr>
            </w:pPr>
          </w:p>
          <w:p w:rsidR="00D912C4" w:rsidRDefault="00D912C4" w:rsidP="00FD703F">
            <w:pPr>
              <w:rPr>
                <w:sz w:val="24"/>
                <w:szCs w:val="24"/>
              </w:rPr>
            </w:pPr>
          </w:p>
          <w:p w:rsidR="00D912C4" w:rsidRDefault="00D912C4" w:rsidP="00FD703F">
            <w:pPr>
              <w:rPr>
                <w:sz w:val="24"/>
                <w:szCs w:val="24"/>
              </w:rPr>
            </w:pPr>
          </w:p>
          <w:p w:rsidR="00D912C4" w:rsidRDefault="00D912C4" w:rsidP="00FD703F">
            <w:pPr>
              <w:rPr>
                <w:sz w:val="24"/>
                <w:szCs w:val="24"/>
              </w:rPr>
            </w:pPr>
          </w:p>
          <w:p w:rsidR="00D912C4" w:rsidRPr="00FD703F" w:rsidRDefault="00D912C4" w:rsidP="00FD703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A356F" w:rsidRPr="00FD703F" w:rsidRDefault="00FD703F" w:rsidP="001E6CB5">
            <w:pPr>
              <w:rPr>
                <w:sz w:val="24"/>
                <w:szCs w:val="24"/>
              </w:rPr>
            </w:pPr>
            <w:r w:rsidRPr="00FD703F">
              <w:rPr>
                <w:sz w:val="24"/>
                <w:szCs w:val="24"/>
              </w:rPr>
              <w:t>Оборудование второго класс робототехники</w:t>
            </w:r>
            <w:r>
              <w:rPr>
                <w:sz w:val="24"/>
                <w:szCs w:val="24"/>
              </w:rPr>
              <w:t xml:space="preserve"> 3, 4 поколения, модульная </w:t>
            </w:r>
            <w:r w:rsidR="001E6CB5">
              <w:rPr>
                <w:sz w:val="24"/>
                <w:szCs w:val="24"/>
              </w:rPr>
              <w:t xml:space="preserve"> мебель. </w:t>
            </w:r>
          </w:p>
        </w:tc>
      </w:tr>
      <w:tr w:rsidR="00996FAA" w:rsidRPr="0009129E" w:rsidTr="0015427E">
        <w:trPr>
          <w:trHeight w:val="1721"/>
        </w:trPr>
        <w:tc>
          <w:tcPr>
            <w:tcW w:w="445" w:type="dxa"/>
          </w:tcPr>
          <w:p w:rsidR="000C73EC" w:rsidRPr="00D20D04" w:rsidRDefault="000C73EC" w:rsidP="00D05140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2A356F" w:rsidRPr="00D20D04" w:rsidRDefault="000D066D" w:rsidP="00D05140">
            <w:pPr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ТОП 50</w:t>
            </w:r>
          </w:p>
        </w:tc>
        <w:tc>
          <w:tcPr>
            <w:tcW w:w="1773" w:type="dxa"/>
          </w:tcPr>
          <w:p w:rsidR="0043182A" w:rsidRDefault="000D066D" w:rsidP="000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="0043182A">
              <w:rPr>
                <w:sz w:val="24"/>
                <w:szCs w:val="24"/>
              </w:rPr>
              <w:t>,</w:t>
            </w:r>
          </w:p>
          <w:p w:rsidR="002A356F" w:rsidRPr="000D066D" w:rsidRDefault="0043182A" w:rsidP="0043182A">
            <w:pPr>
              <w:jc w:val="center"/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2017 г.</w:t>
            </w:r>
          </w:p>
        </w:tc>
        <w:tc>
          <w:tcPr>
            <w:tcW w:w="795" w:type="dxa"/>
          </w:tcPr>
          <w:p w:rsidR="002A356F" w:rsidRDefault="000D066D" w:rsidP="000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996FAA" w:rsidRDefault="00996FAA" w:rsidP="000D066D">
            <w:pPr>
              <w:rPr>
                <w:sz w:val="24"/>
                <w:szCs w:val="24"/>
              </w:rPr>
            </w:pPr>
          </w:p>
          <w:p w:rsidR="00996FAA" w:rsidRDefault="00996FAA" w:rsidP="000D066D">
            <w:pPr>
              <w:rPr>
                <w:sz w:val="24"/>
                <w:szCs w:val="24"/>
              </w:rPr>
            </w:pPr>
          </w:p>
          <w:p w:rsidR="00996FAA" w:rsidRDefault="00996FAA" w:rsidP="000D066D">
            <w:pPr>
              <w:rPr>
                <w:sz w:val="24"/>
                <w:szCs w:val="24"/>
              </w:rPr>
            </w:pPr>
          </w:p>
          <w:p w:rsidR="00996FAA" w:rsidRDefault="00996FAA" w:rsidP="000D066D">
            <w:pPr>
              <w:rPr>
                <w:sz w:val="24"/>
                <w:szCs w:val="24"/>
              </w:rPr>
            </w:pPr>
          </w:p>
          <w:p w:rsidR="00996FAA" w:rsidRDefault="00996FAA" w:rsidP="000D066D">
            <w:pPr>
              <w:rPr>
                <w:sz w:val="24"/>
                <w:szCs w:val="24"/>
              </w:rPr>
            </w:pPr>
          </w:p>
          <w:p w:rsidR="00996FAA" w:rsidRPr="000D066D" w:rsidRDefault="00996FAA" w:rsidP="000D06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56F" w:rsidRDefault="000D066D" w:rsidP="000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916640 руб.</w:t>
            </w:r>
            <w:r w:rsidR="0043182A">
              <w:rPr>
                <w:sz w:val="24"/>
                <w:szCs w:val="24"/>
              </w:rPr>
              <w:t>,</w:t>
            </w:r>
          </w:p>
          <w:p w:rsidR="0043182A" w:rsidRDefault="0043182A" w:rsidP="00431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бюджет</w:t>
            </w:r>
          </w:p>
          <w:p w:rsidR="0043182A" w:rsidRDefault="0043182A" w:rsidP="000D066D">
            <w:pPr>
              <w:rPr>
                <w:sz w:val="24"/>
                <w:szCs w:val="24"/>
              </w:rPr>
            </w:pPr>
          </w:p>
          <w:p w:rsidR="00996FAA" w:rsidRDefault="00996FAA" w:rsidP="000D066D">
            <w:pPr>
              <w:rPr>
                <w:sz w:val="24"/>
                <w:szCs w:val="24"/>
              </w:rPr>
            </w:pPr>
          </w:p>
          <w:p w:rsidR="00996FAA" w:rsidRDefault="00996FAA" w:rsidP="000D066D">
            <w:pPr>
              <w:rPr>
                <w:sz w:val="24"/>
                <w:szCs w:val="24"/>
              </w:rPr>
            </w:pPr>
          </w:p>
          <w:p w:rsidR="00996FAA" w:rsidRPr="000D066D" w:rsidRDefault="00996FAA" w:rsidP="000D06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5427E" w:rsidRDefault="00996FAA" w:rsidP="000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Получение субсиди</w:t>
            </w:r>
            <w:r w:rsidR="00B8352E">
              <w:rPr>
                <w:sz w:val="24"/>
                <w:szCs w:val="24"/>
              </w:rPr>
              <w:t>и</w:t>
            </w:r>
          </w:p>
          <w:p w:rsidR="0015427E" w:rsidRPr="0015427E" w:rsidRDefault="0015427E" w:rsidP="0015427E">
            <w:pPr>
              <w:rPr>
                <w:sz w:val="24"/>
                <w:szCs w:val="24"/>
              </w:rPr>
            </w:pPr>
          </w:p>
          <w:p w:rsidR="00996FAA" w:rsidRPr="0015427E" w:rsidRDefault="00996FAA" w:rsidP="0015427E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A356F" w:rsidRPr="00DF0D17" w:rsidRDefault="00486AB3" w:rsidP="00DF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97369">
              <w:rPr>
                <w:sz w:val="24"/>
                <w:szCs w:val="24"/>
              </w:rPr>
              <w:t>одульны</w:t>
            </w:r>
            <w:r>
              <w:rPr>
                <w:sz w:val="24"/>
                <w:szCs w:val="24"/>
              </w:rPr>
              <w:t>е</w:t>
            </w:r>
            <w:r w:rsidR="00E76FF4">
              <w:rPr>
                <w:sz w:val="24"/>
                <w:szCs w:val="24"/>
              </w:rPr>
              <w:t>и</w:t>
            </w:r>
            <w:r w:rsidR="00697369">
              <w:rPr>
                <w:sz w:val="24"/>
                <w:szCs w:val="24"/>
              </w:rPr>
              <w:t xml:space="preserve"> станк</w:t>
            </w:r>
            <w:r>
              <w:rPr>
                <w:sz w:val="24"/>
                <w:szCs w:val="24"/>
              </w:rPr>
              <w:t xml:space="preserve">и с программным </w:t>
            </w:r>
            <w:r w:rsidR="00697369">
              <w:rPr>
                <w:sz w:val="24"/>
                <w:szCs w:val="24"/>
              </w:rPr>
              <w:t>управлением</w:t>
            </w:r>
            <w:r w:rsidR="00D131C9">
              <w:rPr>
                <w:sz w:val="24"/>
                <w:szCs w:val="24"/>
              </w:rPr>
              <w:t>.</w:t>
            </w:r>
          </w:p>
        </w:tc>
      </w:tr>
      <w:tr w:rsidR="00996FAA" w:rsidTr="00486AB3">
        <w:trPr>
          <w:trHeight w:val="930"/>
        </w:trPr>
        <w:tc>
          <w:tcPr>
            <w:tcW w:w="445" w:type="dxa"/>
          </w:tcPr>
          <w:p w:rsidR="002A356F" w:rsidRPr="00D20D04" w:rsidRDefault="00955867" w:rsidP="00D05140">
            <w:pPr>
              <w:jc w:val="center"/>
              <w:rPr>
                <w:sz w:val="24"/>
                <w:szCs w:val="24"/>
                <w:u w:val="single"/>
              </w:rPr>
            </w:pPr>
            <w:r w:rsidRPr="00D20D04">
              <w:rPr>
                <w:sz w:val="24"/>
                <w:szCs w:val="24"/>
              </w:rPr>
              <w:lastRenderedPageBreak/>
              <w:t>8</w:t>
            </w:r>
            <w:r w:rsidRPr="00D20D04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1773" w:type="dxa"/>
          </w:tcPr>
          <w:p w:rsidR="002A356F" w:rsidRPr="00B8352E" w:rsidRDefault="00822B78" w:rsidP="00D131C9">
            <w:pPr>
              <w:jc w:val="both"/>
              <w:rPr>
                <w:sz w:val="24"/>
                <w:szCs w:val="24"/>
              </w:rPr>
            </w:pPr>
            <w:r w:rsidRPr="00D20D04">
              <w:rPr>
                <w:sz w:val="24"/>
                <w:szCs w:val="24"/>
              </w:rPr>
              <w:t>Региональная стажировочная площадка п</w:t>
            </w:r>
            <w:r w:rsidR="007F08B8">
              <w:rPr>
                <w:sz w:val="24"/>
                <w:szCs w:val="24"/>
              </w:rPr>
              <w:t>рограмм повышения квалификации</w:t>
            </w:r>
            <w:r w:rsidRPr="00D20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</w:tcPr>
          <w:p w:rsidR="002A356F" w:rsidRDefault="00822B78" w:rsidP="00D131C9">
            <w:pPr>
              <w:jc w:val="center"/>
              <w:rPr>
                <w:sz w:val="24"/>
                <w:szCs w:val="24"/>
              </w:rPr>
            </w:pPr>
            <w:r w:rsidRPr="00822B78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ый</w:t>
            </w:r>
            <w:r w:rsidR="00D131C9">
              <w:rPr>
                <w:sz w:val="24"/>
                <w:szCs w:val="24"/>
              </w:rPr>
              <w:t>,</w:t>
            </w:r>
          </w:p>
          <w:p w:rsidR="00D131C9" w:rsidRDefault="00D131C9" w:rsidP="00D131C9">
            <w:pPr>
              <w:jc w:val="center"/>
              <w:rPr>
                <w:u w:val="single"/>
              </w:rPr>
            </w:pPr>
            <w:r w:rsidRPr="00D20D04">
              <w:rPr>
                <w:sz w:val="24"/>
                <w:szCs w:val="24"/>
              </w:rPr>
              <w:t>2017г.</w:t>
            </w:r>
          </w:p>
        </w:tc>
        <w:tc>
          <w:tcPr>
            <w:tcW w:w="795" w:type="dxa"/>
          </w:tcPr>
          <w:p w:rsidR="002A356F" w:rsidRPr="00996FAA" w:rsidRDefault="006E7A5F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gridSpan w:val="2"/>
          </w:tcPr>
          <w:p w:rsidR="002A356F" w:rsidRDefault="00996FAA" w:rsidP="00D131C9">
            <w:pPr>
              <w:jc w:val="center"/>
              <w:rPr>
                <w:sz w:val="24"/>
                <w:szCs w:val="24"/>
              </w:rPr>
            </w:pPr>
            <w:r w:rsidRPr="00996FAA">
              <w:rPr>
                <w:sz w:val="24"/>
                <w:szCs w:val="24"/>
              </w:rPr>
              <w:t>1496240 руб.</w:t>
            </w:r>
            <w:r w:rsidR="00D131C9">
              <w:rPr>
                <w:sz w:val="24"/>
                <w:szCs w:val="24"/>
              </w:rPr>
              <w:t xml:space="preserve">, </w:t>
            </w:r>
          </w:p>
          <w:p w:rsidR="00D131C9" w:rsidRPr="00996FAA" w:rsidRDefault="00D131C9" w:rsidP="00D13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бюджет</w:t>
            </w:r>
          </w:p>
        </w:tc>
        <w:tc>
          <w:tcPr>
            <w:tcW w:w="1134" w:type="dxa"/>
            <w:gridSpan w:val="2"/>
          </w:tcPr>
          <w:p w:rsidR="00996FAA" w:rsidRPr="00EF35E1" w:rsidRDefault="00EF35E1" w:rsidP="00CF1257">
            <w:pPr>
              <w:rPr>
                <w:sz w:val="24"/>
                <w:szCs w:val="24"/>
              </w:rPr>
            </w:pPr>
            <w:r w:rsidRPr="00EF35E1">
              <w:rPr>
                <w:sz w:val="24"/>
                <w:szCs w:val="24"/>
              </w:rPr>
              <w:t xml:space="preserve">Получение </w:t>
            </w:r>
            <w:r w:rsidR="00996FAA">
              <w:rPr>
                <w:sz w:val="24"/>
                <w:szCs w:val="24"/>
              </w:rPr>
              <w:t>субсидии</w:t>
            </w:r>
            <w:r w:rsidR="00CF1257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524" w:type="dxa"/>
            <w:gridSpan w:val="2"/>
          </w:tcPr>
          <w:p w:rsidR="002A356F" w:rsidRPr="00EF35E1" w:rsidRDefault="00D131C9" w:rsidP="00EF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D20D0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 повышения квалификации: стажировки, курсы, мастер-классы, форумы, вебинары.</w:t>
            </w:r>
          </w:p>
        </w:tc>
      </w:tr>
      <w:tr w:rsidR="00D131C9" w:rsidTr="00486AB3">
        <w:trPr>
          <w:trHeight w:val="930"/>
        </w:trPr>
        <w:tc>
          <w:tcPr>
            <w:tcW w:w="445" w:type="dxa"/>
          </w:tcPr>
          <w:p w:rsidR="00D131C9" w:rsidRPr="00D20D04" w:rsidRDefault="00D131C9" w:rsidP="00D05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73" w:type="dxa"/>
          </w:tcPr>
          <w:p w:rsidR="00D131C9" w:rsidRPr="00D20D04" w:rsidRDefault="00D131C9" w:rsidP="00B83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должностей: тьюторы, воспитатели в рамках выше указанных проектов.</w:t>
            </w:r>
          </w:p>
        </w:tc>
        <w:tc>
          <w:tcPr>
            <w:tcW w:w="0" w:type="dxa"/>
          </w:tcPr>
          <w:p w:rsidR="00D131C9" w:rsidRDefault="00D131C9" w:rsidP="00D13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Региональный,</w:t>
            </w:r>
          </w:p>
          <w:p w:rsidR="00D131C9" w:rsidRPr="00822B78" w:rsidRDefault="00D131C9" w:rsidP="00D13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г.г.</w:t>
            </w:r>
          </w:p>
        </w:tc>
        <w:tc>
          <w:tcPr>
            <w:tcW w:w="795" w:type="dxa"/>
          </w:tcPr>
          <w:p w:rsidR="00D131C9" w:rsidRDefault="00D131C9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D131C9" w:rsidRPr="00996FAA" w:rsidRDefault="00D131C9" w:rsidP="00E455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670000</w:t>
            </w:r>
          </w:p>
        </w:tc>
        <w:tc>
          <w:tcPr>
            <w:tcW w:w="1134" w:type="dxa"/>
            <w:gridSpan w:val="2"/>
          </w:tcPr>
          <w:p w:rsidR="00D131C9" w:rsidRPr="00EF35E1" w:rsidRDefault="00D131C9" w:rsidP="00CF1257">
            <w:pPr>
              <w:rPr>
                <w:sz w:val="24"/>
                <w:szCs w:val="24"/>
              </w:rPr>
            </w:pPr>
            <w:r w:rsidRPr="00EF35E1">
              <w:rPr>
                <w:sz w:val="24"/>
                <w:szCs w:val="24"/>
              </w:rPr>
              <w:t xml:space="preserve">Получение </w:t>
            </w:r>
            <w:r>
              <w:rPr>
                <w:sz w:val="24"/>
                <w:szCs w:val="24"/>
              </w:rPr>
              <w:t xml:space="preserve">субсидии.  </w:t>
            </w:r>
          </w:p>
        </w:tc>
        <w:tc>
          <w:tcPr>
            <w:tcW w:w="1524" w:type="dxa"/>
            <w:gridSpan w:val="2"/>
          </w:tcPr>
          <w:p w:rsidR="00D131C9" w:rsidRPr="00EF35E1" w:rsidRDefault="00D131C9" w:rsidP="00EF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Индивидуализация сопровождения обучающихся.</w:t>
            </w:r>
          </w:p>
        </w:tc>
      </w:tr>
    </w:tbl>
    <w:p w:rsidR="009C3155" w:rsidRDefault="009C3155" w:rsidP="00632D91">
      <w:pPr>
        <w:spacing w:line="360" w:lineRule="auto"/>
        <w:rPr>
          <w:u w:val="single"/>
        </w:rPr>
      </w:pPr>
    </w:p>
    <w:p w:rsidR="00E75F92" w:rsidRPr="00AD429A" w:rsidRDefault="00E559E7" w:rsidP="009C3155">
      <w:pPr>
        <w:spacing w:line="360" w:lineRule="auto"/>
        <w:jc w:val="center"/>
        <w:rPr>
          <w:i/>
        </w:rPr>
      </w:pPr>
      <w:r w:rsidRPr="00AD429A">
        <w:rPr>
          <w:i/>
        </w:rPr>
        <w:t>3.</w:t>
      </w:r>
      <w:r w:rsidR="00232CF9" w:rsidRPr="00AD429A">
        <w:rPr>
          <w:i/>
        </w:rPr>
        <w:t>5. Научно</w:t>
      </w:r>
      <w:r w:rsidR="007251E7" w:rsidRPr="00AD429A">
        <w:rPr>
          <w:i/>
        </w:rPr>
        <w:t xml:space="preserve"> </w:t>
      </w:r>
      <w:r w:rsidR="00232CF9" w:rsidRPr="00AD429A">
        <w:rPr>
          <w:i/>
        </w:rPr>
        <w:t>-</w:t>
      </w:r>
      <w:r w:rsidRPr="00AD429A">
        <w:rPr>
          <w:i/>
        </w:rPr>
        <w:t xml:space="preserve"> </w:t>
      </w:r>
      <w:r w:rsidR="00232CF9" w:rsidRPr="00AD429A">
        <w:rPr>
          <w:i/>
        </w:rPr>
        <w:t xml:space="preserve">методический </w:t>
      </w:r>
      <w:r w:rsidRPr="00AD429A">
        <w:rPr>
          <w:i/>
        </w:rPr>
        <w:t>кадровый потенциал</w:t>
      </w:r>
    </w:p>
    <w:p w:rsidR="00E559E7" w:rsidRPr="00AD429A" w:rsidRDefault="00232CF9" w:rsidP="00E75F92">
      <w:pPr>
        <w:spacing w:line="360" w:lineRule="auto"/>
        <w:jc w:val="center"/>
        <w:rPr>
          <w:i/>
        </w:rPr>
      </w:pPr>
      <w:r w:rsidRPr="00AD429A">
        <w:rPr>
          <w:i/>
        </w:rPr>
        <w:t>образовательной организации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1276"/>
        <w:gridCol w:w="992"/>
        <w:gridCol w:w="1418"/>
        <w:gridCol w:w="1417"/>
        <w:gridCol w:w="1276"/>
        <w:gridCol w:w="2693"/>
      </w:tblGrid>
      <w:tr w:rsidR="007251E7" w:rsidRPr="007251E7" w:rsidTr="009E315B">
        <w:tc>
          <w:tcPr>
            <w:tcW w:w="425" w:type="dxa"/>
          </w:tcPr>
          <w:p w:rsidR="007251E7" w:rsidRPr="007251E7" w:rsidRDefault="007251E7" w:rsidP="00E75F92">
            <w:pPr>
              <w:rPr>
                <w:sz w:val="24"/>
                <w:szCs w:val="24"/>
              </w:rPr>
            </w:pPr>
            <w:r w:rsidRPr="007251E7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7251E7" w:rsidRPr="00D05140" w:rsidRDefault="007251E7" w:rsidP="00E75F9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Количество докторов наук</w:t>
            </w:r>
          </w:p>
        </w:tc>
        <w:tc>
          <w:tcPr>
            <w:tcW w:w="992" w:type="dxa"/>
          </w:tcPr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Количест</w:t>
            </w:r>
          </w:p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 xml:space="preserve">во </w:t>
            </w:r>
          </w:p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специали</w:t>
            </w:r>
          </w:p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стов</w:t>
            </w:r>
          </w:p>
        </w:tc>
        <w:tc>
          <w:tcPr>
            <w:tcW w:w="1418" w:type="dxa"/>
          </w:tcPr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417" w:type="dxa"/>
          </w:tcPr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 xml:space="preserve">Количество узких специалистов (логопед, психолог, социолог) </w:t>
            </w:r>
          </w:p>
        </w:tc>
        <w:tc>
          <w:tcPr>
            <w:tcW w:w="1276" w:type="dxa"/>
          </w:tcPr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2693" w:type="dxa"/>
          </w:tcPr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 xml:space="preserve">Учителя высшей </w:t>
            </w:r>
          </w:p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 xml:space="preserve">категории, победители </w:t>
            </w:r>
          </w:p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конкурсов и т. д.</w:t>
            </w:r>
          </w:p>
        </w:tc>
      </w:tr>
      <w:tr w:rsidR="007251E7" w:rsidRPr="007251E7" w:rsidTr="009E315B">
        <w:tc>
          <w:tcPr>
            <w:tcW w:w="425" w:type="dxa"/>
          </w:tcPr>
          <w:p w:rsidR="007251E7" w:rsidRPr="007251E7" w:rsidRDefault="007251E7" w:rsidP="00E75F92">
            <w:pPr>
              <w:rPr>
                <w:sz w:val="24"/>
                <w:szCs w:val="24"/>
              </w:rPr>
            </w:pPr>
            <w:r w:rsidRPr="007251E7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Штатные сотрудники</w:t>
            </w:r>
          </w:p>
        </w:tc>
        <w:tc>
          <w:tcPr>
            <w:tcW w:w="1276" w:type="dxa"/>
          </w:tcPr>
          <w:p w:rsidR="007251E7" w:rsidRPr="00D05140" w:rsidRDefault="007251E7" w:rsidP="00E7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51E7" w:rsidRPr="00D05140" w:rsidRDefault="007251E7" w:rsidP="00E75F92">
            <w:pPr>
              <w:jc w:val="center"/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7251E7" w:rsidRPr="00D05140" w:rsidRDefault="007251E7" w:rsidP="00E75F92">
            <w:pPr>
              <w:jc w:val="center"/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251E7" w:rsidRPr="00D05140" w:rsidRDefault="007251E7" w:rsidP="00E75F92">
            <w:pPr>
              <w:jc w:val="center"/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51E7" w:rsidRPr="00D05140" w:rsidRDefault="007251E7" w:rsidP="00E75F92">
            <w:pPr>
              <w:jc w:val="center"/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 xml:space="preserve">              42</w:t>
            </w:r>
          </w:p>
        </w:tc>
      </w:tr>
      <w:tr w:rsidR="007251E7" w:rsidRPr="007251E7" w:rsidTr="009E315B">
        <w:tc>
          <w:tcPr>
            <w:tcW w:w="425" w:type="dxa"/>
          </w:tcPr>
          <w:p w:rsidR="007251E7" w:rsidRPr="007251E7" w:rsidRDefault="007251E7" w:rsidP="00E75F92">
            <w:pPr>
              <w:rPr>
                <w:sz w:val="24"/>
                <w:szCs w:val="24"/>
              </w:rPr>
            </w:pPr>
            <w:r w:rsidRPr="007251E7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7251E7" w:rsidRPr="00D05140" w:rsidRDefault="007251E7" w:rsidP="00E75F92">
            <w:pPr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276" w:type="dxa"/>
          </w:tcPr>
          <w:p w:rsidR="007251E7" w:rsidRPr="00D05140" w:rsidRDefault="007251E7" w:rsidP="00E75F92">
            <w:pPr>
              <w:jc w:val="center"/>
              <w:rPr>
                <w:sz w:val="24"/>
                <w:szCs w:val="24"/>
              </w:rPr>
            </w:pPr>
            <w:r w:rsidRPr="00D0514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51E7" w:rsidRPr="00D05140" w:rsidRDefault="007251E7" w:rsidP="00E7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1E7" w:rsidRPr="00D05140" w:rsidRDefault="007251E7" w:rsidP="00E7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51E7" w:rsidRPr="00D05140" w:rsidRDefault="007251E7" w:rsidP="00E7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1E7" w:rsidRPr="00D05140" w:rsidRDefault="007251E7" w:rsidP="00E7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51E7" w:rsidRPr="00D05140" w:rsidRDefault="007251E7" w:rsidP="00E75F92">
            <w:pPr>
              <w:rPr>
                <w:sz w:val="24"/>
                <w:szCs w:val="24"/>
              </w:rPr>
            </w:pPr>
          </w:p>
        </w:tc>
      </w:tr>
    </w:tbl>
    <w:p w:rsidR="008A27D1" w:rsidRDefault="008A27D1" w:rsidP="00E75F92">
      <w:pPr>
        <w:jc w:val="both"/>
      </w:pPr>
    </w:p>
    <w:p w:rsidR="0011347D" w:rsidRPr="008834E0" w:rsidRDefault="005356F7" w:rsidP="00D05140">
      <w:pPr>
        <w:jc w:val="both"/>
        <w:rPr>
          <w:i/>
        </w:rPr>
      </w:pPr>
      <w:r w:rsidRPr="008834E0">
        <w:rPr>
          <w:i/>
        </w:rPr>
        <w:t>3.6. Дополнительные сведения</w:t>
      </w:r>
    </w:p>
    <w:p w:rsidR="00D0393E" w:rsidRDefault="00F663D3" w:rsidP="00D05140">
      <w:pPr>
        <w:spacing w:line="360" w:lineRule="auto"/>
        <w:jc w:val="both"/>
      </w:pPr>
      <w:r w:rsidRPr="008834E0">
        <w:rPr>
          <w:i/>
        </w:rPr>
        <w:t>3.6</w:t>
      </w:r>
      <w:r w:rsidR="00DD6089" w:rsidRPr="008834E0">
        <w:rPr>
          <w:i/>
        </w:rPr>
        <w:t>.1. Наличие в образовательной организации опыта инновационной деятельности в качестве муниципальной</w:t>
      </w:r>
      <w:r w:rsidR="00D0393E" w:rsidRPr="008834E0">
        <w:rPr>
          <w:i/>
        </w:rPr>
        <w:t xml:space="preserve"> </w:t>
      </w:r>
      <w:r w:rsidR="00DD6089" w:rsidRPr="008834E0">
        <w:rPr>
          <w:i/>
        </w:rPr>
        <w:t xml:space="preserve">(региональной, федеральной) </w:t>
      </w:r>
      <w:r w:rsidR="00DD6089" w:rsidRPr="008834E0">
        <w:rPr>
          <w:i/>
        </w:rPr>
        <w:lastRenderedPageBreak/>
        <w:t>инновационной площадки</w:t>
      </w:r>
      <w:r w:rsidR="00624D49" w:rsidRPr="008834E0">
        <w:rPr>
          <w:i/>
        </w:rPr>
        <w:t>:</w:t>
      </w:r>
      <w:r w:rsidR="00624D49">
        <w:t xml:space="preserve"> </w:t>
      </w:r>
      <w:r w:rsidR="0019487E">
        <w:t>более 10 инновационных проектах федерального, регионального уровней</w:t>
      </w:r>
      <w:r w:rsidR="00624D49">
        <w:t>:</w:t>
      </w:r>
    </w:p>
    <w:p w:rsidR="009E5991" w:rsidRDefault="00624D49" w:rsidP="00624D49">
      <w:pPr>
        <w:spacing w:line="360" w:lineRule="auto"/>
        <w:jc w:val="both"/>
      </w:pPr>
      <w:r>
        <w:t>- ф</w:t>
      </w:r>
      <w:r w:rsidR="009E5991">
        <w:t>едеральный пилотный проект «Внедрение инновационных образовательных программ в практику школы»</w:t>
      </w:r>
      <w:r>
        <w:t>,</w:t>
      </w:r>
      <w:r w:rsidR="009E5991">
        <w:t xml:space="preserve"> 201</w:t>
      </w:r>
      <w:r>
        <w:t>1</w:t>
      </w:r>
      <w:r w:rsidR="009E5991">
        <w:t>г.</w:t>
      </w:r>
      <w:r>
        <w:t>;</w:t>
      </w:r>
    </w:p>
    <w:p w:rsidR="009E5991" w:rsidRDefault="00624D49" w:rsidP="00624D49">
      <w:pPr>
        <w:spacing w:line="360" w:lineRule="auto"/>
        <w:jc w:val="both"/>
      </w:pPr>
      <w:r>
        <w:t>- ф</w:t>
      </w:r>
      <w:r w:rsidR="009E5991">
        <w:t>едеральный пилотный проект «Тьюторское сопровождение деятельности педагогов образовательного учреждения по выявлению, поддержке и развитию одаренных детей»,</w:t>
      </w:r>
      <w:r>
        <w:t xml:space="preserve"> </w:t>
      </w:r>
      <w:r w:rsidR="009E5991">
        <w:t>201</w:t>
      </w:r>
      <w:r>
        <w:t>2</w:t>
      </w:r>
      <w:r w:rsidR="009E5991">
        <w:t>г.</w:t>
      </w:r>
      <w:r>
        <w:t>;</w:t>
      </w:r>
    </w:p>
    <w:p w:rsidR="009E5991" w:rsidRDefault="00624D49" w:rsidP="00624D49">
      <w:pPr>
        <w:spacing w:line="360" w:lineRule="auto"/>
        <w:jc w:val="both"/>
      </w:pPr>
      <w:r>
        <w:t>- р</w:t>
      </w:r>
      <w:r w:rsidR="009E5991">
        <w:t>егиональная</w:t>
      </w:r>
      <w:r w:rsidR="009E5991" w:rsidRPr="00624D49">
        <w:rPr>
          <w:rFonts w:eastAsia="Calibri"/>
        </w:rPr>
        <w:t xml:space="preserve"> опытно – эк</w:t>
      </w:r>
      <w:r w:rsidR="0074784D">
        <w:rPr>
          <w:rFonts w:eastAsia="Calibri"/>
        </w:rPr>
        <w:t>спериментальная площадка</w:t>
      </w:r>
      <w:r w:rsidR="009E5991" w:rsidRPr="00624D49">
        <w:rPr>
          <w:rFonts w:eastAsia="Calibri"/>
        </w:rPr>
        <w:t xml:space="preserve"> «Адаптация коллективов образовательных учреждений к инновациям в системе образования»</w:t>
      </w:r>
      <w:r w:rsidR="009E5991">
        <w:t xml:space="preserve">, приказ </w:t>
      </w:r>
      <w:r w:rsidR="00505721">
        <w:t xml:space="preserve">ДОНиМП </w:t>
      </w:r>
      <w:r w:rsidR="009E5991">
        <w:t xml:space="preserve">Воронежской области </w:t>
      </w:r>
      <w:r w:rsidR="009E5991" w:rsidRPr="00624D49">
        <w:rPr>
          <w:rFonts w:eastAsia="Calibri"/>
        </w:rPr>
        <w:t>№ 459 от 11</w:t>
      </w:r>
      <w:r w:rsidR="009E5991">
        <w:t>.05.2010</w:t>
      </w:r>
      <w:r w:rsidR="0074784D">
        <w:t xml:space="preserve"> </w:t>
      </w:r>
      <w:r w:rsidR="009E5991">
        <w:t>г.</w:t>
      </w:r>
      <w:r w:rsidR="0074784D">
        <w:t xml:space="preserve"> и по 2016г.;</w:t>
      </w:r>
    </w:p>
    <w:p w:rsidR="009E5991" w:rsidRDefault="0074784D" w:rsidP="0074784D">
      <w:pPr>
        <w:spacing w:line="360" w:lineRule="auto"/>
        <w:jc w:val="both"/>
      </w:pPr>
      <w:r>
        <w:t>- п</w:t>
      </w:r>
      <w:r w:rsidR="009E5991">
        <w:t>илотный региональный проект</w:t>
      </w:r>
      <w:r>
        <w:rPr>
          <w:rFonts w:eastAsia="Calibri"/>
        </w:rPr>
        <w:t xml:space="preserve"> </w:t>
      </w:r>
      <w:r w:rsidR="009E5991" w:rsidRPr="0074784D">
        <w:rPr>
          <w:rFonts w:eastAsia="Calibri"/>
        </w:rPr>
        <w:t>«Здоровье подрастающего поколения»</w:t>
      </w:r>
      <w:r w:rsidR="009E5991">
        <w:t xml:space="preserve">, </w:t>
      </w:r>
      <w:r w:rsidR="00505721">
        <w:t xml:space="preserve">приказ ДОНиМП </w:t>
      </w:r>
      <w:r w:rsidR="009E5991">
        <w:t xml:space="preserve">Воронежской области </w:t>
      </w:r>
      <w:r w:rsidR="009E5991" w:rsidRPr="0074784D">
        <w:rPr>
          <w:rFonts w:eastAsia="Calibri"/>
        </w:rPr>
        <w:t xml:space="preserve">№ </w:t>
      </w:r>
      <w:r w:rsidR="009E5991">
        <w:t>308 от 15.04.2011г.</w:t>
      </w:r>
      <w:r>
        <w:t xml:space="preserve"> и по 2016г.;</w:t>
      </w:r>
    </w:p>
    <w:p w:rsidR="009E5991" w:rsidRDefault="0074784D" w:rsidP="0074784D">
      <w:pPr>
        <w:spacing w:line="360" w:lineRule="auto"/>
        <w:jc w:val="both"/>
      </w:pPr>
      <w:r>
        <w:t>- с</w:t>
      </w:r>
      <w:r w:rsidR="009E5991">
        <w:t>тажерская площадка Воронежского областного института повышения квалификации и переподготовки работников образования, договор о социальном партнерстве № 01-13/133 от 01.09.2011г.</w:t>
      </w:r>
      <w:r>
        <w:t>;</w:t>
      </w:r>
    </w:p>
    <w:p w:rsidR="009E5991" w:rsidRDefault="0074784D" w:rsidP="0074784D">
      <w:pPr>
        <w:spacing w:line="360" w:lineRule="auto"/>
        <w:jc w:val="both"/>
      </w:pPr>
      <w:r>
        <w:t>- р</w:t>
      </w:r>
      <w:r w:rsidR="009E5991">
        <w:t>егиональная</w:t>
      </w:r>
      <w:r w:rsidR="009E5991" w:rsidRPr="0074784D">
        <w:rPr>
          <w:rFonts w:eastAsia="Calibri"/>
        </w:rPr>
        <w:t xml:space="preserve"> опытно – экс</w:t>
      </w:r>
      <w:r>
        <w:rPr>
          <w:rFonts w:eastAsia="Calibri"/>
        </w:rPr>
        <w:t xml:space="preserve">периментальная площадка </w:t>
      </w:r>
      <w:r w:rsidR="009E5991" w:rsidRPr="0074784D">
        <w:rPr>
          <w:rFonts w:eastAsia="Calibri"/>
        </w:rPr>
        <w:t>«Вариативный подход в организации развивающей образовательной среды школы»</w:t>
      </w:r>
      <w:r w:rsidR="009E5991">
        <w:t xml:space="preserve"> </w:t>
      </w:r>
      <w:r w:rsidR="009E5991" w:rsidRPr="0074784D">
        <w:rPr>
          <w:rFonts w:eastAsia="Calibri"/>
        </w:rPr>
        <w:t xml:space="preserve">январь 2012г.- май 2016г., </w:t>
      </w:r>
      <w:r w:rsidR="00505721">
        <w:rPr>
          <w:rFonts w:eastAsia="Calibri"/>
        </w:rPr>
        <w:t xml:space="preserve">приказ </w:t>
      </w:r>
      <w:r w:rsidR="00505721">
        <w:t xml:space="preserve">ДОНиМП </w:t>
      </w:r>
      <w:r w:rsidR="009E5991">
        <w:t xml:space="preserve">Воронежской области </w:t>
      </w:r>
      <w:r w:rsidR="009E5991" w:rsidRPr="0074784D">
        <w:rPr>
          <w:rFonts w:eastAsia="Calibri"/>
        </w:rPr>
        <w:t>№01-03/26 от 01 февраля 2012г.</w:t>
      </w:r>
      <w:r>
        <w:rPr>
          <w:rFonts w:eastAsia="Calibri"/>
        </w:rPr>
        <w:t xml:space="preserve"> и по 2016г.;</w:t>
      </w:r>
    </w:p>
    <w:p w:rsidR="009E5991" w:rsidRDefault="0074784D" w:rsidP="0074784D">
      <w:pPr>
        <w:spacing w:line="360" w:lineRule="auto"/>
        <w:jc w:val="both"/>
      </w:pPr>
      <w:r>
        <w:t>- р</w:t>
      </w:r>
      <w:r w:rsidR="009E5991">
        <w:t xml:space="preserve">егиональная инновационная </w:t>
      </w:r>
      <w:r>
        <w:rPr>
          <w:rFonts w:eastAsia="Calibri"/>
        </w:rPr>
        <w:t>площадка</w:t>
      </w:r>
      <w:r w:rsidR="009E5991">
        <w:t xml:space="preserve"> «</w:t>
      </w:r>
      <w:r w:rsidR="009E5991" w:rsidRPr="0074784D">
        <w:rPr>
          <w:rFonts w:eastAsia="Calibri"/>
        </w:rPr>
        <w:t>Создание и распространение инновационных образовательных моделей, способствующих эффективной реа</w:t>
      </w:r>
      <w:r w:rsidR="009E5991">
        <w:t>лизации федеральных государстве</w:t>
      </w:r>
      <w:r w:rsidR="009E5991" w:rsidRPr="0074784D">
        <w:rPr>
          <w:rFonts w:eastAsia="Calibri"/>
        </w:rPr>
        <w:t>нных образовательных стандартов</w:t>
      </w:r>
      <w:r w:rsidR="009E5991">
        <w:t xml:space="preserve">», </w:t>
      </w:r>
      <w:r w:rsidR="009E5991" w:rsidRPr="009716E5">
        <w:t xml:space="preserve"> </w:t>
      </w:r>
      <w:r w:rsidR="009E5991">
        <w:t xml:space="preserve">приказ </w:t>
      </w:r>
      <w:r w:rsidR="00505721">
        <w:t>ДОНиМП</w:t>
      </w:r>
      <w:r w:rsidR="00505721" w:rsidRPr="0074784D">
        <w:rPr>
          <w:rFonts w:eastAsia="Calibri"/>
        </w:rPr>
        <w:t xml:space="preserve"> </w:t>
      </w:r>
      <w:r w:rsidR="009E5991" w:rsidRPr="0074784D">
        <w:rPr>
          <w:rFonts w:eastAsia="Calibri"/>
        </w:rPr>
        <w:t>№</w:t>
      </w:r>
      <w:r w:rsidR="009E5991">
        <w:t xml:space="preserve"> 452</w:t>
      </w:r>
      <w:r w:rsidR="009E5991" w:rsidRPr="0074784D">
        <w:rPr>
          <w:rFonts w:eastAsia="Calibri"/>
        </w:rPr>
        <w:t xml:space="preserve"> от </w:t>
      </w:r>
      <w:r w:rsidR="009E5991">
        <w:t>10</w:t>
      </w:r>
      <w:r w:rsidR="009E5991" w:rsidRPr="0074784D">
        <w:rPr>
          <w:rFonts w:eastAsia="Calibri"/>
        </w:rPr>
        <w:t>.</w:t>
      </w:r>
      <w:r w:rsidR="009E5991">
        <w:t>05</w:t>
      </w:r>
      <w:r w:rsidR="009E5991" w:rsidRPr="0074784D">
        <w:rPr>
          <w:rFonts w:eastAsia="Calibri"/>
        </w:rPr>
        <w:t>.2012</w:t>
      </w:r>
      <w:r w:rsidR="009E5991">
        <w:t xml:space="preserve"> г.</w:t>
      </w:r>
      <w:r>
        <w:t>;</w:t>
      </w:r>
      <w:r w:rsidR="009E5991" w:rsidRPr="0074784D">
        <w:rPr>
          <w:rFonts w:eastAsia="Calibri"/>
        </w:rPr>
        <w:t xml:space="preserve">    </w:t>
      </w:r>
    </w:p>
    <w:p w:rsidR="009E5991" w:rsidRDefault="0074784D" w:rsidP="0074784D">
      <w:pPr>
        <w:spacing w:line="360" w:lineRule="auto"/>
        <w:jc w:val="both"/>
      </w:pPr>
      <w:r>
        <w:t>- р</w:t>
      </w:r>
      <w:r w:rsidR="009E5991">
        <w:t xml:space="preserve">егиональная </w:t>
      </w:r>
      <w:r>
        <w:t xml:space="preserve">пилотная площадка: </w:t>
      </w:r>
      <w:r w:rsidR="009E5991">
        <w:t>«Введение ФГОС НОО» (</w:t>
      </w:r>
      <w:r w:rsidR="00505721">
        <w:t>приказ ДОНиМП</w:t>
      </w:r>
      <w:r w:rsidR="009E5991">
        <w:t xml:space="preserve"> № 796 от 27.09.2010г.), «Введение ФГОС ООО», «Центр для проведения государственной итоговой аттестации обучающихся, аттестации педагогических работников образовательных учреждений и </w:t>
      </w:r>
      <w:r w:rsidR="009E5991">
        <w:lastRenderedPageBreak/>
        <w:t>мониторинга образовательной деятельности» (</w:t>
      </w:r>
      <w:r w:rsidR="00505721">
        <w:t xml:space="preserve">приказы ДОНиМП </w:t>
      </w:r>
      <w:r w:rsidR="009E5991">
        <w:t>№ 1001 25.01.</w:t>
      </w:r>
      <w:r w:rsidR="00951ECC">
        <w:t>2011г. и №1086 от 20.11.2012г.);</w:t>
      </w:r>
    </w:p>
    <w:p w:rsidR="009E5991" w:rsidRPr="00C65EE6" w:rsidRDefault="00951ECC" w:rsidP="00951ECC">
      <w:pPr>
        <w:spacing w:line="360" w:lineRule="auto"/>
        <w:jc w:val="both"/>
      </w:pPr>
      <w:r>
        <w:t>- р</w:t>
      </w:r>
      <w:r w:rsidR="009E5991">
        <w:t xml:space="preserve">егиональная инновационная </w:t>
      </w:r>
      <w:r w:rsidR="009E5991" w:rsidRPr="00951ECC">
        <w:rPr>
          <w:rFonts w:eastAsia="Calibri"/>
        </w:rPr>
        <w:t>площадка по апробации преподавания по электронным учебникам, с 2014 г.</w:t>
      </w:r>
      <w:r>
        <w:rPr>
          <w:rFonts w:eastAsia="Calibri"/>
        </w:rPr>
        <w:t xml:space="preserve"> по настоящий день;</w:t>
      </w:r>
    </w:p>
    <w:p w:rsidR="009E5991" w:rsidRDefault="00951ECC" w:rsidP="00951ECC">
      <w:pPr>
        <w:spacing w:line="360" w:lineRule="auto"/>
        <w:jc w:val="both"/>
      </w:pPr>
      <w:r>
        <w:t>- р</w:t>
      </w:r>
      <w:r w:rsidR="009E5991">
        <w:t xml:space="preserve">егиональная инновационная </w:t>
      </w:r>
      <w:r>
        <w:rPr>
          <w:rFonts w:eastAsia="Calibri"/>
        </w:rPr>
        <w:t>площадка</w:t>
      </w:r>
      <w:r w:rsidR="009E5991">
        <w:t xml:space="preserve"> «</w:t>
      </w:r>
      <w:r w:rsidR="009E5991" w:rsidRPr="00951ECC">
        <w:rPr>
          <w:rFonts w:eastAsia="Calibri"/>
        </w:rPr>
        <w:t>Создание</w:t>
      </w:r>
      <w:r w:rsidR="009E5991">
        <w:t>, апробация</w:t>
      </w:r>
      <w:r w:rsidR="009E5991" w:rsidRPr="00951ECC">
        <w:rPr>
          <w:rFonts w:eastAsia="Calibri"/>
        </w:rPr>
        <w:t xml:space="preserve"> и распространение инновационных образовательных моделей, способствующих эффективной реа</w:t>
      </w:r>
      <w:r w:rsidR="009E5991">
        <w:t>лизации федерального государстве</w:t>
      </w:r>
      <w:r w:rsidR="009E5991" w:rsidRPr="00951ECC">
        <w:rPr>
          <w:rFonts w:eastAsia="Calibri"/>
        </w:rPr>
        <w:t>нн</w:t>
      </w:r>
      <w:r w:rsidR="009E5991">
        <w:t>ого</w:t>
      </w:r>
      <w:r w:rsidR="009E5991" w:rsidRPr="00951ECC">
        <w:rPr>
          <w:rFonts w:eastAsia="Calibri"/>
        </w:rPr>
        <w:t xml:space="preserve"> образовательн</w:t>
      </w:r>
      <w:r w:rsidR="009E5991">
        <w:t>ого</w:t>
      </w:r>
      <w:r w:rsidR="009E5991" w:rsidRPr="00951ECC">
        <w:rPr>
          <w:rFonts w:eastAsia="Calibri"/>
        </w:rPr>
        <w:t xml:space="preserve"> стандарт</w:t>
      </w:r>
      <w:r w:rsidR="009E5991">
        <w:t xml:space="preserve">а общего образования», </w:t>
      </w:r>
      <w:r w:rsidR="009E5991" w:rsidRPr="009716E5">
        <w:t xml:space="preserve"> </w:t>
      </w:r>
      <w:r w:rsidR="009E5991">
        <w:t xml:space="preserve">приказ </w:t>
      </w:r>
      <w:r w:rsidR="00505721">
        <w:t>ДОНиМП</w:t>
      </w:r>
      <w:r w:rsidR="009E5991">
        <w:t xml:space="preserve"> Воронежской области </w:t>
      </w:r>
      <w:r w:rsidR="00505721">
        <w:t xml:space="preserve"> № 1289 от 30.10.2015г.</w:t>
      </w:r>
      <w:r>
        <w:t>;</w:t>
      </w:r>
    </w:p>
    <w:p w:rsidR="009E5991" w:rsidRPr="00D05140" w:rsidRDefault="00951ECC" w:rsidP="00D05140">
      <w:pPr>
        <w:spacing w:line="360" w:lineRule="auto"/>
        <w:jc w:val="both"/>
      </w:pPr>
      <w:r>
        <w:t xml:space="preserve">-стажировочная площадка </w:t>
      </w:r>
      <w:r w:rsidR="009E5991">
        <w:t>Воронежского государственного педагогического университета, договор о социальном партнерстве № 20 от 01.09.2012г.</w:t>
      </w:r>
      <w:r>
        <w:t xml:space="preserve"> и по настоящее время.</w:t>
      </w:r>
    </w:p>
    <w:p w:rsidR="006F1D95" w:rsidRPr="002D1AA5" w:rsidRDefault="00DD6089" w:rsidP="00FF34F8">
      <w:pPr>
        <w:spacing w:line="360" w:lineRule="auto"/>
        <w:jc w:val="both"/>
      </w:pPr>
      <w:r w:rsidRPr="00010099">
        <w:rPr>
          <w:i/>
        </w:rPr>
        <w:t>3.</w:t>
      </w:r>
      <w:r w:rsidR="000B1E8F" w:rsidRPr="00010099">
        <w:rPr>
          <w:i/>
        </w:rPr>
        <w:t>6</w:t>
      </w:r>
      <w:r w:rsidRPr="00010099">
        <w:rPr>
          <w:i/>
        </w:rPr>
        <w:t>.2.Наличие в образовательной организации системы локальных актов регулирующих и регламентирующих</w:t>
      </w:r>
      <w:r w:rsidR="00D0393E" w:rsidRPr="00010099">
        <w:rPr>
          <w:i/>
        </w:rPr>
        <w:t xml:space="preserve"> </w:t>
      </w:r>
      <w:r w:rsidRPr="00010099">
        <w:rPr>
          <w:i/>
        </w:rPr>
        <w:t>инновационную деятельность, в том числе по вопросам выбранной тематики, и планируемые меры правового</w:t>
      </w:r>
      <w:r w:rsidR="00D0393E" w:rsidRPr="00010099">
        <w:rPr>
          <w:i/>
        </w:rPr>
        <w:t xml:space="preserve"> </w:t>
      </w:r>
      <w:r w:rsidRPr="00010099">
        <w:rPr>
          <w:i/>
        </w:rPr>
        <w:t>регулирования инновационной деятельности</w:t>
      </w:r>
      <w:r w:rsidR="00E75F92" w:rsidRPr="00010099">
        <w:rPr>
          <w:i/>
        </w:rPr>
        <w:t>:</w:t>
      </w:r>
      <w:r w:rsidR="00010099">
        <w:rPr>
          <w:i/>
        </w:rPr>
        <w:t xml:space="preserve"> </w:t>
      </w:r>
      <w:r w:rsidR="00E75F92">
        <w:t>л</w:t>
      </w:r>
      <w:r w:rsidR="00951ECC">
        <w:t xml:space="preserve">окальные акты, </w:t>
      </w:r>
      <w:r w:rsidR="006F1D95">
        <w:t>регламентирующи</w:t>
      </w:r>
      <w:r w:rsidR="00010099">
        <w:t xml:space="preserve">е </w:t>
      </w:r>
      <w:r w:rsidR="00E8792F">
        <w:t>инновационную деятельность</w:t>
      </w:r>
      <w:r w:rsidR="004C4ECF">
        <w:t xml:space="preserve"> </w:t>
      </w:r>
      <w:r w:rsidR="00951ECC">
        <w:t xml:space="preserve">по направлению </w:t>
      </w:r>
      <w:r w:rsidR="004C4ECF">
        <w:t>проекта</w:t>
      </w:r>
      <w:r w:rsidR="00E8792F">
        <w:t>: п</w:t>
      </w:r>
      <w:r w:rsidR="006F1D95" w:rsidRPr="006660B2">
        <w:t>оложения о внутришкольной комплексной оценке  достижения планируемых результатов  освоения ООП</w:t>
      </w:r>
      <w:r w:rsidR="00E8792F">
        <w:t xml:space="preserve">, </w:t>
      </w:r>
      <w:r w:rsidR="00951ECC">
        <w:t xml:space="preserve">Положение по внутришкольной оценке качества </w:t>
      </w:r>
      <w:r w:rsidR="00E8792F">
        <w:t xml:space="preserve"> внеурочной</w:t>
      </w:r>
      <w:r w:rsidR="004C4ECF">
        <w:t xml:space="preserve"> де</w:t>
      </w:r>
      <w:r w:rsidR="00951ECC">
        <w:t>я</w:t>
      </w:r>
      <w:r w:rsidR="004C4ECF">
        <w:t>тельности</w:t>
      </w:r>
      <w:r w:rsidR="00E8792F">
        <w:t>;</w:t>
      </w:r>
      <w:r w:rsidR="006F1D95" w:rsidRPr="006660B2">
        <w:t xml:space="preserve"> </w:t>
      </w:r>
      <w:r w:rsidR="00C63E58">
        <w:t xml:space="preserve"> </w:t>
      </w:r>
      <w:r w:rsidR="006F1D95" w:rsidRPr="006660B2">
        <w:t>о портфолио обучающихся</w:t>
      </w:r>
      <w:r w:rsidR="00C63E58">
        <w:t xml:space="preserve">; </w:t>
      </w:r>
      <w:r w:rsidR="006F1D95" w:rsidRPr="006660B2">
        <w:t>о портфолио  педагога</w:t>
      </w:r>
      <w:r w:rsidR="00C63E58">
        <w:t xml:space="preserve">; </w:t>
      </w:r>
      <w:r w:rsidR="006F1D95" w:rsidRPr="006660B2">
        <w:t>об индивидуальном учебном плане</w:t>
      </w:r>
      <w:r w:rsidR="00951ECC">
        <w:t xml:space="preserve"> по образовательной и внеурочной деятельности</w:t>
      </w:r>
      <w:r w:rsidR="00C63E58">
        <w:t>;</w:t>
      </w:r>
      <w:r w:rsidR="006F1D95" w:rsidRPr="006660B2">
        <w:t xml:space="preserve"> </w:t>
      </w:r>
      <w:r w:rsidR="00C63E58">
        <w:t xml:space="preserve"> </w:t>
      </w:r>
      <w:r w:rsidR="006F1D95" w:rsidRPr="006660B2">
        <w:t xml:space="preserve"> о научном  обществе обучающихся</w:t>
      </w:r>
      <w:r w:rsidR="00895487">
        <w:t xml:space="preserve">, </w:t>
      </w:r>
      <w:r w:rsidR="00FF34F8">
        <w:t>Положение о научно-практической конференции школьников</w:t>
      </w:r>
      <w:r w:rsidR="00514180">
        <w:t xml:space="preserve"> (утверждены приказ</w:t>
      </w:r>
      <w:r w:rsidR="00A91AFC">
        <w:t>ами</w:t>
      </w:r>
      <w:r w:rsidR="00514180">
        <w:t xml:space="preserve"> по школе № 9 от 22.01.2015г.)</w:t>
      </w:r>
      <w:r w:rsidR="00A91AFC">
        <w:rPr>
          <w:u w:val="single"/>
        </w:rPr>
        <w:t xml:space="preserve"> </w:t>
      </w:r>
      <w:r w:rsidR="00C63E58">
        <w:t xml:space="preserve">Разработано </w:t>
      </w:r>
      <w:r w:rsidR="006F1D95">
        <w:t xml:space="preserve">Положение  о функционировании </w:t>
      </w:r>
      <w:r w:rsidR="00514180">
        <w:t>М</w:t>
      </w:r>
      <w:r w:rsidR="006F1D95">
        <w:t xml:space="preserve">ежрегионального </w:t>
      </w:r>
      <w:r w:rsidR="00514180">
        <w:t>Ц</w:t>
      </w:r>
      <w:r w:rsidR="006F1D95">
        <w:t>ентра</w:t>
      </w:r>
      <w:r w:rsidR="000D6178">
        <w:t xml:space="preserve"> «</w:t>
      </w:r>
      <w:r w:rsidR="000D6178">
        <w:rPr>
          <w:rFonts w:eastAsia="Times New Roman"/>
          <w:color w:val="000000"/>
          <w:lang w:eastAsia="ru-RU"/>
        </w:rPr>
        <w:t xml:space="preserve">Многополярный кластер </w:t>
      </w:r>
      <w:r w:rsidR="000D6178">
        <w:t xml:space="preserve"> – импульс настоящего и будущего»</w:t>
      </w:r>
      <w:r w:rsidR="00A91AFC">
        <w:t xml:space="preserve"> (</w:t>
      </w:r>
      <w:r w:rsidR="00E2798D">
        <w:t xml:space="preserve">утвержден приказом по школе № </w:t>
      </w:r>
      <w:r w:rsidR="001F15F2">
        <w:t>1</w:t>
      </w:r>
      <w:r w:rsidR="00E2798D">
        <w:t xml:space="preserve">9 от </w:t>
      </w:r>
      <w:r w:rsidR="001F15F2">
        <w:t>30</w:t>
      </w:r>
      <w:r w:rsidR="00E2798D">
        <w:t>.01.201</w:t>
      </w:r>
      <w:r w:rsidR="001F15F2">
        <w:t>7</w:t>
      </w:r>
      <w:r w:rsidR="0003148D" w:rsidRPr="0003148D">
        <w:t xml:space="preserve"> </w:t>
      </w:r>
      <w:r w:rsidR="0003148D">
        <w:t>г.</w:t>
      </w:r>
      <w:r w:rsidR="001042A5">
        <w:t>)</w:t>
      </w:r>
    </w:p>
    <w:p w:rsidR="000E4287" w:rsidRPr="006730E2" w:rsidRDefault="000E4287" w:rsidP="00FC3E63">
      <w:pPr>
        <w:spacing w:line="360" w:lineRule="auto"/>
        <w:jc w:val="center"/>
        <w:rPr>
          <w:i/>
        </w:rPr>
      </w:pPr>
      <w:r w:rsidRPr="006730E2">
        <w:rPr>
          <w:i/>
        </w:rPr>
        <w:lastRenderedPageBreak/>
        <w:t>3.6.3. Наличие в образовательной организации практики по принятию управленческих решений, в том числе с опорой на данные результатов ГИА, ЕГЭ, НИКО, ВПР и т.д.</w:t>
      </w:r>
    </w:p>
    <w:p w:rsidR="000E4287" w:rsidRDefault="00950604" w:rsidP="00FC3E63">
      <w:pPr>
        <w:spacing w:line="360" w:lineRule="auto"/>
        <w:jc w:val="both"/>
      </w:pPr>
      <w:r>
        <w:t xml:space="preserve">     </w:t>
      </w:r>
      <w:r w:rsidR="0021281D">
        <w:tab/>
        <w:t>Ежегодно п</w:t>
      </w:r>
      <w:r>
        <w:t xml:space="preserve">роводится анализ результатов ГИА, ЕГЭ, ВПР, МИУДов  на педагогических советах, </w:t>
      </w:r>
      <w:r w:rsidR="0021281D">
        <w:t xml:space="preserve">Управляющего Совета, </w:t>
      </w:r>
      <w:r>
        <w:t xml:space="preserve">совещаниях при директоре и заместителях директора по УВР, на заседаниях </w:t>
      </w:r>
      <w:r w:rsidR="00661560">
        <w:t>ШМО учителей</w:t>
      </w:r>
      <w:r>
        <w:t>, где отражены пути совершенствования качества учебных достижений.</w:t>
      </w:r>
      <w:r w:rsidR="00B33574">
        <w:t xml:space="preserve"> </w:t>
      </w:r>
      <w:r>
        <w:t>Внедрена рейтинговая</w:t>
      </w:r>
      <w:r w:rsidR="0021281D">
        <w:t xml:space="preserve"> - </w:t>
      </w:r>
      <w:r w:rsidR="0021281D" w:rsidRPr="00692957">
        <w:t>нако</w:t>
      </w:r>
      <w:r w:rsidR="0021281D">
        <w:t>пительная</w:t>
      </w:r>
      <w:r>
        <w:t xml:space="preserve"> система для</w:t>
      </w:r>
      <w:r w:rsidRPr="00692957">
        <w:t xml:space="preserve"> обучающихся</w:t>
      </w:r>
      <w:r>
        <w:t xml:space="preserve">, </w:t>
      </w:r>
      <w:r w:rsidR="00B33574">
        <w:t>учитывается в портфолио учителя и обучающихся</w:t>
      </w:r>
      <w:r w:rsidRPr="00692957">
        <w:t>.</w:t>
      </w:r>
      <w:r w:rsidR="00B33574">
        <w:t xml:space="preserve"> </w:t>
      </w:r>
      <w:r w:rsidR="0021281D">
        <w:t xml:space="preserve"> </w:t>
      </w:r>
    </w:p>
    <w:tbl>
      <w:tblPr>
        <w:tblStyle w:val="ab"/>
        <w:tblW w:w="0" w:type="auto"/>
        <w:tblLook w:val="04A0"/>
      </w:tblPr>
      <w:tblGrid>
        <w:gridCol w:w="1895"/>
        <w:gridCol w:w="1455"/>
        <w:gridCol w:w="1455"/>
        <w:gridCol w:w="2862"/>
      </w:tblGrid>
      <w:tr w:rsidR="00FC3E63" w:rsidRPr="00FC3E63" w:rsidTr="00FC3E63">
        <w:tc>
          <w:tcPr>
            <w:tcW w:w="1895" w:type="dxa"/>
          </w:tcPr>
          <w:p w:rsidR="00FC3E63" w:rsidRPr="00FC3E63" w:rsidRDefault="00FC3E63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решения</w:t>
            </w:r>
          </w:p>
        </w:tc>
        <w:tc>
          <w:tcPr>
            <w:tcW w:w="1455" w:type="dxa"/>
          </w:tcPr>
          <w:p w:rsidR="00FC3E63" w:rsidRPr="00FC3E63" w:rsidRDefault="00FC3E63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</w:t>
            </w:r>
          </w:p>
        </w:tc>
        <w:tc>
          <w:tcPr>
            <w:tcW w:w="1395" w:type="dxa"/>
          </w:tcPr>
          <w:p w:rsidR="00FC3E63" w:rsidRPr="00FC3E63" w:rsidRDefault="00FC3E63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МИУД</w:t>
            </w:r>
          </w:p>
        </w:tc>
        <w:tc>
          <w:tcPr>
            <w:tcW w:w="0" w:type="auto"/>
          </w:tcPr>
          <w:p w:rsidR="00FC3E63" w:rsidRPr="00FC3E63" w:rsidRDefault="00FC3E63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FC3E63" w:rsidRPr="00FC3E63" w:rsidTr="00FC3E63">
        <w:tc>
          <w:tcPr>
            <w:tcW w:w="1895" w:type="dxa"/>
          </w:tcPr>
          <w:p w:rsidR="00FC3E63" w:rsidRPr="00FC3E63" w:rsidRDefault="00FC3E63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 по школе </w:t>
            </w:r>
          </w:p>
        </w:tc>
        <w:tc>
          <w:tcPr>
            <w:tcW w:w="1455" w:type="dxa"/>
          </w:tcPr>
          <w:p w:rsidR="00DE0F4C" w:rsidRDefault="00DE0F4C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181 от 30.06.2017г.</w:t>
            </w:r>
          </w:p>
          <w:p w:rsidR="00FC3E63" w:rsidRPr="00FC3E63" w:rsidRDefault="00FC3E63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DE0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0F4C">
              <w:rPr>
                <w:sz w:val="24"/>
                <w:szCs w:val="24"/>
              </w:rPr>
              <w:t xml:space="preserve"> 141 от 30.06.2016г.</w:t>
            </w:r>
          </w:p>
        </w:tc>
        <w:tc>
          <w:tcPr>
            <w:tcW w:w="1395" w:type="dxa"/>
          </w:tcPr>
          <w:p w:rsidR="0021281D" w:rsidRDefault="0021281D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191 от 24.08.2017г.</w:t>
            </w:r>
          </w:p>
          <w:p w:rsidR="0021281D" w:rsidRDefault="0021281D" w:rsidP="00FC3E63">
            <w:pPr>
              <w:jc w:val="both"/>
              <w:rPr>
                <w:sz w:val="24"/>
                <w:szCs w:val="24"/>
              </w:rPr>
            </w:pPr>
          </w:p>
          <w:p w:rsidR="00FC3E63" w:rsidRPr="00FC3E63" w:rsidRDefault="0021281D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164 от 25.08.2016г.</w:t>
            </w:r>
          </w:p>
        </w:tc>
        <w:tc>
          <w:tcPr>
            <w:tcW w:w="0" w:type="auto"/>
          </w:tcPr>
          <w:p w:rsidR="0021281D" w:rsidRDefault="0021281D" w:rsidP="00212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191 от 24.08.2017г.</w:t>
            </w:r>
          </w:p>
          <w:p w:rsidR="0021281D" w:rsidRDefault="0021281D" w:rsidP="0021281D">
            <w:pPr>
              <w:jc w:val="both"/>
              <w:rPr>
                <w:sz w:val="24"/>
                <w:szCs w:val="24"/>
              </w:rPr>
            </w:pPr>
          </w:p>
          <w:p w:rsidR="00FC3E63" w:rsidRPr="00FC3E63" w:rsidRDefault="0021281D" w:rsidP="00212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164 от 25.08.2016г.</w:t>
            </w:r>
          </w:p>
        </w:tc>
      </w:tr>
      <w:tr w:rsidR="00FC3E63" w:rsidRPr="00FC3E63" w:rsidTr="00FC3E63">
        <w:tc>
          <w:tcPr>
            <w:tcW w:w="1895" w:type="dxa"/>
          </w:tcPr>
          <w:p w:rsidR="00FC3E63" w:rsidRPr="00FC3E63" w:rsidRDefault="00FC3E63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педагогических советов.</w:t>
            </w:r>
          </w:p>
        </w:tc>
        <w:tc>
          <w:tcPr>
            <w:tcW w:w="1455" w:type="dxa"/>
          </w:tcPr>
          <w:p w:rsidR="00FC3E63" w:rsidRDefault="00FC3E63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E10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19 от 30.06.2017г.</w:t>
            </w:r>
          </w:p>
          <w:p w:rsidR="00E10AAC" w:rsidRDefault="00E10AAC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13 от 17.06.2016г.</w:t>
            </w:r>
          </w:p>
          <w:p w:rsidR="00FC3E63" w:rsidRPr="00FC3E63" w:rsidRDefault="00FC3E63" w:rsidP="00FC3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FC3E63" w:rsidRDefault="00FC3E63" w:rsidP="00B0696F">
            <w:pPr>
              <w:rPr>
                <w:sz w:val="24"/>
                <w:szCs w:val="24"/>
              </w:rPr>
            </w:pPr>
            <w:r w:rsidRPr="00865390">
              <w:rPr>
                <w:sz w:val="24"/>
                <w:szCs w:val="24"/>
              </w:rPr>
              <w:t>Пр.</w:t>
            </w:r>
            <w:r w:rsidR="00E10AAC">
              <w:rPr>
                <w:sz w:val="24"/>
                <w:szCs w:val="24"/>
              </w:rPr>
              <w:t xml:space="preserve"> </w:t>
            </w:r>
            <w:r w:rsidRPr="0086539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21</w:t>
            </w:r>
            <w:r w:rsidRPr="00865390">
              <w:rPr>
                <w:sz w:val="24"/>
                <w:szCs w:val="24"/>
              </w:rPr>
              <w:t xml:space="preserve"> от</w:t>
            </w:r>
            <w:r w:rsidR="00B0696F">
              <w:rPr>
                <w:sz w:val="24"/>
                <w:szCs w:val="24"/>
              </w:rPr>
              <w:t xml:space="preserve"> 22</w:t>
            </w:r>
            <w:r w:rsidRPr="00865390">
              <w:rPr>
                <w:sz w:val="24"/>
                <w:szCs w:val="24"/>
              </w:rPr>
              <w:t>.0</w:t>
            </w:r>
            <w:r w:rsidR="00B0696F">
              <w:rPr>
                <w:sz w:val="24"/>
                <w:szCs w:val="24"/>
              </w:rPr>
              <w:t>8</w:t>
            </w:r>
            <w:r w:rsidRPr="00865390">
              <w:rPr>
                <w:sz w:val="24"/>
                <w:szCs w:val="24"/>
              </w:rPr>
              <w:t>.2017г</w:t>
            </w:r>
            <w:r w:rsidR="00B0696F">
              <w:rPr>
                <w:sz w:val="24"/>
                <w:szCs w:val="24"/>
              </w:rPr>
              <w:t>.</w:t>
            </w:r>
          </w:p>
          <w:p w:rsidR="00E10AAC" w:rsidRDefault="00E10AAC" w:rsidP="00B0696F">
            <w:r>
              <w:rPr>
                <w:sz w:val="24"/>
                <w:szCs w:val="24"/>
              </w:rPr>
              <w:t>Пр. № 16 от 25.08.2016г.</w:t>
            </w:r>
          </w:p>
        </w:tc>
        <w:tc>
          <w:tcPr>
            <w:tcW w:w="0" w:type="auto"/>
          </w:tcPr>
          <w:p w:rsidR="00FC3E63" w:rsidRDefault="00FC3E63" w:rsidP="00B0696F">
            <w:pPr>
              <w:rPr>
                <w:sz w:val="24"/>
                <w:szCs w:val="24"/>
              </w:rPr>
            </w:pPr>
            <w:r w:rsidRPr="00865390">
              <w:rPr>
                <w:sz w:val="24"/>
                <w:szCs w:val="24"/>
              </w:rPr>
              <w:t xml:space="preserve">Пр.№ </w:t>
            </w:r>
            <w:r>
              <w:rPr>
                <w:sz w:val="24"/>
                <w:szCs w:val="24"/>
              </w:rPr>
              <w:t>21</w:t>
            </w:r>
            <w:r w:rsidRPr="00865390">
              <w:rPr>
                <w:sz w:val="24"/>
                <w:szCs w:val="24"/>
              </w:rPr>
              <w:t xml:space="preserve"> от </w:t>
            </w:r>
            <w:r w:rsidR="00B0696F">
              <w:rPr>
                <w:sz w:val="24"/>
                <w:szCs w:val="24"/>
              </w:rPr>
              <w:t>22</w:t>
            </w:r>
            <w:r w:rsidRPr="00865390">
              <w:rPr>
                <w:sz w:val="24"/>
                <w:szCs w:val="24"/>
              </w:rPr>
              <w:t>.0</w:t>
            </w:r>
            <w:r w:rsidR="00B0696F">
              <w:rPr>
                <w:sz w:val="24"/>
                <w:szCs w:val="24"/>
              </w:rPr>
              <w:t>8</w:t>
            </w:r>
            <w:r w:rsidRPr="00865390">
              <w:rPr>
                <w:sz w:val="24"/>
                <w:szCs w:val="24"/>
              </w:rPr>
              <w:t>.201</w:t>
            </w:r>
            <w:r w:rsidR="00B0696F">
              <w:rPr>
                <w:sz w:val="24"/>
                <w:szCs w:val="24"/>
              </w:rPr>
              <w:t>7</w:t>
            </w:r>
            <w:r w:rsidRPr="00865390">
              <w:rPr>
                <w:sz w:val="24"/>
                <w:szCs w:val="24"/>
              </w:rPr>
              <w:t>г</w:t>
            </w:r>
            <w:r w:rsidR="00B0696F">
              <w:rPr>
                <w:sz w:val="24"/>
                <w:szCs w:val="24"/>
              </w:rPr>
              <w:t>.</w:t>
            </w:r>
          </w:p>
          <w:p w:rsidR="00E10AAC" w:rsidRDefault="00E10AAC" w:rsidP="00B0696F">
            <w:r>
              <w:rPr>
                <w:sz w:val="24"/>
                <w:szCs w:val="24"/>
              </w:rPr>
              <w:t>Пр. № 16 от 25.08.2016г.</w:t>
            </w:r>
          </w:p>
        </w:tc>
      </w:tr>
      <w:tr w:rsidR="00FC3E63" w:rsidRPr="00FC3E63" w:rsidTr="00FC3E63">
        <w:tc>
          <w:tcPr>
            <w:tcW w:w="1895" w:type="dxa"/>
          </w:tcPr>
          <w:p w:rsidR="00FC3E63" w:rsidRPr="00FC3E63" w:rsidRDefault="00FC3E63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заседания Управляющего Совета школы</w:t>
            </w:r>
          </w:p>
        </w:tc>
        <w:tc>
          <w:tcPr>
            <w:tcW w:w="1455" w:type="dxa"/>
          </w:tcPr>
          <w:p w:rsidR="00FC3E63" w:rsidRDefault="00BD2C64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13 от 29.08.2017г.</w:t>
            </w:r>
          </w:p>
          <w:p w:rsidR="0021281D" w:rsidRDefault="00DE0F4C" w:rsidP="00212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</w:t>
            </w:r>
            <w:r w:rsidR="002128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от</w:t>
            </w:r>
          </w:p>
          <w:p w:rsidR="00DE0F4C" w:rsidRPr="00FC3E63" w:rsidRDefault="0021281D" w:rsidP="00212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24.06.2016г.</w:t>
            </w:r>
            <w:r w:rsidR="00DE0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FC3E63" w:rsidRDefault="00BD2C64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14 от</w:t>
            </w:r>
          </w:p>
          <w:p w:rsidR="00BD2C64" w:rsidRDefault="00DE0F4C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20.09.2017г.</w:t>
            </w:r>
          </w:p>
          <w:p w:rsidR="0021281D" w:rsidRPr="00FC3E63" w:rsidRDefault="0021281D" w:rsidP="00FC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12 от 30.08.2016г.</w:t>
            </w:r>
          </w:p>
        </w:tc>
        <w:tc>
          <w:tcPr>
            <w:tcW w:w="0" w:type="auto"/>
          </w:tcPr>
          <w:p w:rsidR="00FC3E63" w:rsidRDefault="00BD2C64" w:rsidP="00DE0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DE0F4C">
              <w:rPr>
                <w:sz w:val="24"/>
                <w:szCs w:val="24"/>
              </w:rPr>
              <w:t xml:space="preserve"> № 14 о</w:t>
            </w:r>
            <w:r w:rsidR="0021281D">
              <w:rPr>
                <w:sz w:val="24"/>
                <w:szCs w:val="24"/>
              </w:rPr>
              <w:t>т</w:t>
            </w:r>
            <w:r w:rsidR="00DE0F4C">
              <w:rPr>
                <w:sz w:val="24"/>
                <w:szCs w:val="24"/>
              </w:rPr>
              <w:t xml:space="preserve"> 20.09.2017г.</w:t>
            </w:r>
          </w:p>
          <w:p w:rsidR="0021281D" w:rsidRPr="00FC3E63" w:rsidRDefault="0021281D" w:rsidP="00DE0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12 от 30.08.2016г.</w:t>
            </w:r>
          </w:p>
        </w:tc>
      </w:tr>
    </w:tbl>
    <w:p w:rsidR="00FC3E63" w:rsidRPr="000D6178" w:rsidRDefault="00FC3E63" w:rsidP="00FC3E63">
      <w:pPr>
        <w:spacing w:line="360" w:lineRule="auto"/>
        <w:jc w:val="both"/>
      </w:pPr>
    </w:p>
    <w:p w:rsidR="000E4287" w:rsidRPr="006730E2" w:rsidRDefault="000E4287" w:rsidP="000E4287">
      <w:pPr>
        <w:spacing w:line="360" w:lineRule="auto"/>
        <w:jc w:val="center"/>
        <w:rPr>
          <w:i/>
        </w:rPr>
      </w:pPr>
      <w:r w:rsidRPr="006730E2">
        <w:rPr>
          <w:i/>
        </w:rPr>
        <w:t>3.6.4. Наличие и объемы внебюджетных средств, привлекаемых  образовательной организацией на софинансирование программы инновационной деятельности</w:t>
      </w:r>
    </w:p>
    <w:p w:rsidR="00BB0D84" w:rsidRDefault="0021281D" w:rsidP="00BB0D84">
      <w:pPr>
        <w:spacing w:line="360" w:lineRule="auto"/>
        <w:jc w:val="both"/>
      </w:pPr>
      <w:r>
        <w:t xml:space="preserve"> </w:t>
      </w:r>
      <w:r>
        <w:tab/>
      </w:r>
      <w:r w:rsidR="00BB0D84">
        <w:t xml:space="preserve">На софинансирование программы инновационной деятельности предполагается использовать </w:t>
      </w:r>
      <w:r w:rsidR="006730E2">
        <w:t>3</w:t>
      </w:r>
      <w:r w:rsidR="00BB0D84">
        <w:t>00 тыс. руб. из внебюджетных источников.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1461"/>
        <w:gridCol w:w="949"/>
        <w:gridCol w:w="1276"/>
        <w:gridCol w:w="1417"/>
      </w:tblGrid>
      <w:tr w:rsidR="00366BA3" w:rsidRPr="00AC04BD" w:rsidTr="000B63E9">
        <w:trPr>
          <w:tblHeader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66BA3" w:rsidRPr="00AC04BD" w:rsidRDefault="00366BA3" w:rsidP="00777FD7">
            <w:pPr>
              <w:jc w:val="center"/>
              <w:rPr>
                <w:spacing w:val="-10"/>
                <w:sz w:val="24"/>
                <w:szCs w:val="24"/>
              </w:rPr>
            </w:pPr>
            <w:r w:rsidRPr="00AC04BD">
              <w:rPr>
                <w:spacing w:val="-10"/>
                <w:sz w:val="24"/>
                <w:szCs w:val="24"/>
              </w:rPr>
              <w:t>Направление расходов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66BA3" w:rsidRPr="00AC04BD" w:rsidRDefault="00366BA3" w:rsidP="00777FD7">
            <w:pPr>
              <w:jc w:val="center"/>
              <w:rPr>
                <w:spacing w:val="-10"/>
                <w:sz w:val="24"/>
                <w:szCs w:val="24"/>
              </w:rPr>
            </w:pPr>
            <w:r w:rsidRPr="00AC04BD">
              <w:rPr>
                <w:spacing w:val="-10"/>
                <w:sz w:val="24"/>
                <w:szCs w:val="24"/>
              </w:rPr>
              <w:t>Содержание расходов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366BA3" w:rsidRPr="00AC04BD" w:rsidRDefault="00366BA3" w:rsidP="00777FD7">
            <w:pPr>
              <w:jc w:val="center"/>
              <w:rPr>
                <w:spacing w:val="-10"/>
                <w:sz w:val="24"/>
                <w:szCs w:val="24"/>
              </w:rPr>
            </w:pPr>
            <w:r w:rsidRPr="00AC04BD">
              <w:rPr>
                <w:spacing w:val="-10"/>
                <w:sz w:val="24"/>
                <w:szCs w:val="24"/>
              </w:rPr>
              <w:t>Стоимость единицы,</w:t>
            </w:r>
          </w:p>
          <w:p w:rsidR="00366BA3" w:rsidRPr="00AC04BD" w:rsidRDefault="00366BA3" w:rsidP="00777FD7">
            <w:pPr>
              <w:jc w:val="center"/>
              <w:rPr>
                <w:spacing w:val="-10"/>
                <w:sz w:val="24"/>
                <w:szCs w:val="24"/>
              </w:rPr>
            </w:pPr>
            <w:r w:rsidRPr="00AC04BD">
              <w:rPr>
                <w:spacing w:val="-10"/>
                <w:sz w:val="24"/>
                <w:szCs w:val="24"/>
              </w:rPr>
              <w:t>в руб.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366BA3" w:rsidRPr="00AC04BD" w:rsidRDefault="00366BA3" w:rsidP="00777FD7">
            <w:pPr>
              <w:jc w:val="center"/>
              <w:rPr>
                <w:spacing w:val="-10"/>
                <w:sz w:val="24"/>
                <w:szCs w:val="24"/>
              </w:rPr>
            </w:pPr>
            <w:r w:rsidRPr="00AC04BD">
              <w:rPr>
                <w:spacing w:val="-10"/>
                <w:sz w:val="24"/>
                <w:szCs w:val="24"/>
              </w:rPr>
              <w:t>Кол-во 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6BA3" w:rsidRPr="00AC04BD" w:rsidRDefault="00366BA3" w:rsidP="00777FD7">
            <w:pPr>
              <w:jc w:val="center"/>
              <w:rPr>
                <w:spacing w:val="-10"/>
                <w:sz w:val="24"/>
                <w:szCs w:val="24"/>
              </w:rPr>
            </w:pPr>
            <w:r w:rsidRPr="00AC04BD">
              <w:rPr>
                <w:spacing w:val="-10"/>
                <w:sz w:val="24"/>
                <w:szCs w:val="24"/>
              </w:rPr>
              <w:t>Сумма,</w:t>
            </w:r>
          </w:p>
          <w:p w:rsidR="00366BA3" w:rsidRPr="00AC04BD" w:rsidRDefault="00366BA3" w:rsidP="00777FD7">
            <w:pPr>
              <w:jc w:val="center"/>
              <w:rPr>
                <w:spacing w:val="-10"/>
                <w:sz w:val="24"/>
                <w:szCs w:val="24"/>
              </w:rPr>
            </w:pPr>
            <w:r w:rsidRPr="00AC04BD">
              <w:rPr>
                <w:spacing w:val="-10"/>
                <w:sz w:val="24"/>
                <w:szCs w:val="24"/>
              </w:rPr>
              <w:t>в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66BA3" w:rsidRPr="00AC04BD" w:rsidRDefault="00366BA3" w:rsidP="00777FD7">
            <w:pPr>
              <w:jc w:val="center"/>
              <w:rPr>
                <w:spacing w:val="-10"/>
                <w:sz w:val="24"/>
                <w:szCs w:val="24"/>
              </w:rPr>
            </w:pPr>
            <w:r w:rsidRPr="00AC04BD">
              <w:rPr>
                <w:spacing w:val="-10"/>
                <w:sz w:val="24"/>
                <w:szCs w:val="24"/>
              </w:rPr>
              <w:t>Источник финансирования</w:t>
            </w:r>
          </w:p>
        </w:tc>
      </w:tr>
      <w:tr w:rsidR="00366BA3" w:rsidRPr="00EF5B13" w:rsidTr="00B96BFE">
        <w:trPr>
          <w:trHeight w:val="605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6BA3" w:rsidRPr="00B96BFE" w:rsidRDefault="00366BA3" w:rsidP="00777FD7">
            <w:pPr>
              <w:pStyle w:val="aa"/>
              <w:spacing w:before="0" w:beforeAutospacing="0" w:after="0" w:afterAutospacing="0"/>
            </w:pPr>
            <w:r w:rsidRPr="00EF5B13">
              <w:rPr>
                <w:spacing w:val="-10"/>
                <w:u w:val="single"/>
              </w:rPr>
              <w:t>Задача</w:t>
            </w:r>
            <w:r w:rsidRPr="00EF5B13">
              <w:rPr>
                <w:spacing w:val="-10"/>
              </w:rPr>
              <w:t xml:space="preserve"> 1. </w:t>
            </w:r>
            <w:r w:rsidR="00B96BFE" w:rsidRPr="00B96BFE">
              <w:t>Формирование нового пакета нормативно-правовой базы межрегионального центра</w:t>
            </w:r>
          </w:p>
        </w:tc>
      </w:tr>
      <w:tr w:rsidR="00366BA3" w:rsidRPr="00EF5B13" w:rsidTr="000B63E9">
        <w:trPr>
          <w:trHeight w:val="387"/>
        </w:trPr>
        <w:tc>
          <w:tcPr>
            <w:tcW w:w="10065" w:type="dxa"/>
            <w:gridSpan w:val="6"/>
          </w:tcPr>
          <w:p w:rsidR="00366BA3" w:rsidRPr="00EF5B13" w:rsidRDefault="00366BA3" w:rsidP="00777FD7">
            <w:pPr>
              <w:jc w:val="center"/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</w:rPr>
              <w:lastRenderedPageBreak/>
              <w:t>Мероприятия по данной задаче не требуют финансирования.</w:t>
            </w:r>
          </w:p>
        </w:tc>
      </w:tr>
      <w:tr w:rsidR="00366BA3" w:rsidRPr="00EF5B13" w:rsidTr="00B96BFE">
        <w:trPr>
          <w:trHeight w:val="705"/>
        </w:trPr>
        <w:tc>
          <w:tcPr>
            <w:tcW w:w="10065" w:type="dxa"/>
            <w:gridSpan w:val="6"/>
            <w:shd w:val="clear" w:color="auto" w:fill="auto"/>
          </w:tcPr>
          <w:p w:rsidR="00366BA3" w:rsidRPr="000B63E9" w:rsidRDefault="00366BA3" w:rsidP="00777FD7">
            <w:pPr>
              <w:pStyle w:val="aa"/>
              <w:spacing w:before="0" w:beforeAutospacing="0" w:after="0" w:afterAutospacing="0"/>
              <w:jc w:val="both"/>
            </w:pPr>
            <w:r w:rsidRPr="00EF5B13">
              <w:rPr>
                <w:spacing w:val="-10"/>
                <w:u w:val="single"/>
              </w:rPr>
              <w:t>Задача 2.</w:t>
            </w:r>
            <w:r w:rsidRPr="00EF5B13">
              <w:rPr>
                <w:spacing w:val="-10"/>
              </w:rPr>
              <w:t xml:space="preserve"> </w:t>
            </w:r>
            <w:r w:rsidR="00B96BFE" w:rsidRPr="00B96BFE">
              <w:t>Создание кадровых, ресурсных, учебно-методических, организационных условий эффективного функционирования  межрегионального центра.</w:t>
            </w:r>
          </w:p>
        </w:tc>
      </w:tr>
      <w:tr w:rsidR="00366BA3" w:rsidRPr="00EF5B13" w:rsidTr="000B63E9">
        <w:trPr>
          <w:trHeight w:val="570"/>
        </w:trPr>
        <w:tc>
          <w:tcPr>
            <w:tcW w:w="2127" w:type="dxa"/>
            <w:vMerge w:val="restart"/>
            <w:shd w:val="clear" w:color="auto" w:fill="auto"/>
          </w:tcPr>
          <w:p w:rsidR="00366BA3" w:rsidRPr="00EF5B13" w:rsidRDefault="00366BA3" w:rsidP="00777FD7">
            <w:pPr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</w:rPr>
              <w:t xml:space="preserve">Расширение материально-технической базы для отработки создаваемых  </w:t>
            </w:r>
            <w:r w:rsidR="00121405">
              <w:rPr>
                <w:spacing w:val="-10"/>
                <w:sz w:val="24"/>
                <w:szCs w:val="24"/>
              </w:rPr>
              <w:t xml:space="preserve"> </w:t>
            </w:r>
          </w:p>
          <w:p w:rsidR="00366BA3" w:rsidRDefault="00366BA3" w:rsidP="00777FD7">
            <w:pPr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</w:rPr>
              <w:t>программ</w:t>
            </w:r>
            <w:r w:rsidR="00121405">
              <w:rPr>
                <w:spacing w:val="-10"/>
                <w:sz w:val="24"/>
                <w:szCs w:val="24"/>
              </w:rPr>
              <w:t xml:space="preserve"> интеграции внеурочной деятельности и дополнительного образования</w:t>
            </w:r>
            <w:r w:rsidR="00FD7A76">
              <w:rPr>
                <w:spacing w:val="-10"/>
                <w:sz w:val="24"/>
                <w:szCs w:val="24"/>
              </w:rPr>
              <w:t xml:space="preserve"> </w:t>
            </w:r>
          </w:p>
          <w:p w:rsidR="0004215F" w:rsidRPr="00EF5B13" w:rsidRDefault="0004215F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E243E" w:rsidRDefault="00AE243E" w:rsidP="00777FD7">
            <w:pPr>
              <w:pStyle w:val="Default"/>
            </w:pPr>
            <w:r>
              <w:t xml:space="preserve">Закупка и установка  оборудования  для  межрегионального   центра: </w:t>
            </w:r>
          </w:p>
          <w:p w:rsidR="00366BA3" w:rsidRPr="00AE243E" w:rsidRDefault="00AE243E" w:rsidP="00777FD7">
            <w:pPr>
              <w:pStyle w:val="Default"/>
              <w:rPr>
                <w:spacing w:val="-10"/>
              </w:rPr>
            </w:pPr>
            <w:r>
              <w:t>1. лаборатория 3</w:t>
            </w:r>
            <w:r>
              <w:rPr>
                <w:lang w:val="en-US"/>
              </w:rPr>
              <w:t>D</w:t>
            </w:r>
            <w:r>
              <w:t xml:space="preserve">  прототипирования,  авиа- моделирования; </w:t>
            </w:r>
          </w:p>
        </w:tc>
        <w:tc>
          <w:tcPr>
            <w:tcW w:w="1461" w:type="dxa"/>
            <w:shd w:val="clear" w:color="auto" w:fill="auto"/>
          </w:tcPr>
          <w:p w:rsidR="00366BA3" w:rsidRDefault="00366BA3" w:rsidP="00777FD7">
            <w:pPr>
              <w:rPr>
                <w:spacing w:val="-10"/>
                <w:sz w:val="24"/>
                <w:szCs w:val="24"/>
              </w:rPr>
            </w:pPr>
          </w:p>
          <w:p w:rsidR="00AE243E" w:rsidRDefault="00AE243E" w:rsidP="00777FD7">
            <w:pPr>
              <w:rPr>
                <w:spacing w:val="-10"/>
                <w:sz w:val="24"/>
                <w:szCs w:val="24"/>
              </w:rPr>
            </w:pPr>
          </w:p>
          <w:p w:rsidR="00AE243E" w:rsidRDefault="00AE243E" w:rsidP="00777FD7">
            <w:pPr>
              <w:rPr>
                <w:spacing w:val="-10"/>
                <w:sz w:val="24"/>
                <w:szCs w:val="24"/>
              </w:rPr>
            </w:pPr>
          </w:p>
          <w:p w:rsidR="00AE243E" w:rsidRPr="00EF5B13" w:rsidRDefault="00AE243E" w:rsidP="004516F9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4516F9">
              <w:rPr>
                <w:spacing w:val="-10"/>
                <w:sz w:val="24"/>
                <w:szCs w:val="24"/>
              </w:rPr>
              <w:t>5</w:t>
            </w:r>
            <w:r w:rsidR="000F2E47">
              <w:rPr>
                <w:spacing w:val="-10"/>
                <w:sz w:val="24"/>
                <w:szCs w:val="24"/>
              </w:rPr>
              <w:t>00000</w:t>
            </w:r>
          </w:p>
        </w:tc>
        <w:tc>
          <w:tcPr>
            <w:tcW w:w="949" w:type="dxa"/>
            <w:shd w:val="clear" w:color="auto" w:fill="auto"/>
          </w:tcPr>
          <w:p w:rsidR="008D60AE" w:rsidRDefault="008D60AE" w:rsidP="00777FD7">
            <w:pPr>
              <w:rPr>
                <w:spacing w:val="-10"/>
                <w:sz w:val="24"/>
                <w:szCs w:val="24"/>
              </w:rPr>
            </w:pPr>
          </w:p>
          <w:p w:rsidR="008D60AE" w:rsidRDefault="008D60AE" w:rsidP="00777FD7">
            <w:pPr>
              <w:rPr>
                <w:spacing w:val="-10"/>
                <w:sz w:val="24"/>
                <w:szCs w:val="24"/>
              </w:rPr>
            </w:pPr>
          </w:p>
          <w:p w:rsidR="008D60AE" w:rsidRDefault="008D60AE" w:rsidP="00777FD7">
            <w:pPr>
              <w:rPr>
                <w:spacing w:val="-10"/>
                <w:sz w:val="24"/>
                <w:szCs w:val="24"/>
              </w:rPr>
            </w:pPr>
          </w:p>
          <w:p w:rsidR="00366BA3" w:rsidRPr="00EF5B13" w:rsidRDefault="00366BA3" w:rsidP="00777FD7">
            <w:pPr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6BA3" w:rsidRDefault="00366BA3" w:rsidP="00777FD7">
            <w:pPr>
              <w:rPr>
                <w:spacing w:val="-10"/>
                <w:sz w:val="24"/>
                <w:szCs w:val="24"/>
              </w:rPr>
            </w:pPr>
          </w:p>
          <w:p w:rsidR="00AE243E" w:rsidRDefault="00AE243E" w:rsidP="00777FD7">
            <w:pPr>
              <w:rPr>
                <w:spacing w:val="-10"/>
                <w:sz w:val="24"/>
                <w:szCs w:val="24"/>
              </w:rPr>
            </w:pPr>
          </w:p>
          <w:p w:rsidR="00AE243E" w:rsidRDefault="00AE243E" w:rsidP="00777FD7">
            <w:pPr>
              <w:rPr>
                <w:spacing w:val="-10"/>
                <w:sz w:val="24"/>
                <w:szCs w:val="24"/>
              </w:rPr>
            </w:pPr>
          </w:p>
          <w:p w:rsidR="00702DA7" w:rsidRPr="00EF5B13" w:rsidRDefault="00702DA7" w:rsidP="004516F9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4516F9">
              <w:rPr>
                <w:spacing w:val="-10"/>
                <w:sz w:val="24"/>
                <w:szCs w:val="24"/>
              </w:rPr>
              <w:t>5</w:t>
            </w:r>
            <w:r>
              <w:rPr>
                <w:spacing w:val="-10"/>
                <w:sz w:val="24"/>
                <w:szCs w:val="24"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366BA3" w:rsidRPr="00EF5B13" w:rsidRDefault="00366BA3" w:rsidP="00777FD7">
            <w:pPr>
              <w:rPr>
                <w:spacing w:val="-10"/>
                <w:sz w:val="24"/>
                <w:szCs w:val="24"/>
                <w:shd w:val="clear" w:color="auto" w:fill="FFFFFF"/>
              </w:rPr>
            </w:pPr>
            <w:r w:rsidRPr="00EF5B13">
              <w:rPr>
                <w:spacing w:val="-10"/>
                <w:sz w:val="24"/>
                <w:szCs w:val="24"/>
              </w:rPr>
              <w:t>Бюджет проекта</w:t>
            </w:r>
          </w:p>
        </w:tc>
      </w:tr>
      <w:tr w:rsidR="0004215F" w:rsidRPr="00EF5B13" w:rsidTr="000B63E9">
        <w:trPr>
          <w:trHeight w:val="570"/>
        </w:trPr>
        <w:tc>
          <w:tcPr>
            <w:tcW w:w="2127" w:type="dxa"/>
            <w:vMerge/>
            <w:shd w:val="clear" w:color="auto" w:fill="auto"/>
          </w:tcPr>
          <w:p w:rsidR="0004215F" w:rsidRPr="00EF5B13" w:rsidRDefault="0004215F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4215F" w:rsidRDefault="0004215F" w:rsidP="00ED7B47">
            <w:pPr>
              <w:pStyle w:val="Default"/>
            </w:pPr>
            <w:r>
              <w:t>2. высокотехнологичный научно-производственный кластер промышленного дизайна, обработки, изготовления, изучения материалов;</w:t>
            </w:r>
          </w:p>
          <w:p w:rsidR="0004215F" w:rsidRPr="00226EF7" w:rsidRDefault="0004215F" w:rsidP="00ED7B47">
            <w:pPr>
              <w:pStyle w:val="Default"/>
            </w:pPr>
          </w:p>
        </w:tc>
        <w:tc>
          <w:tcPr>
            <w:tcW w:w="1461" w:type="dxa"/>
            <w:shd w:val="clear" w:color="auto" w:fill="auto"/>
          </w:tcPr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1500000</w:t>
            </w: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Pr="00EF5B13" w:rsidRDefault="0004215F" w:rsidP="00ED7B4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500000</w:t>
            </w:r>
          </w:p>
        </w:tc>
        <w:tc>
          <w:tcPr>
            <w:tcW w:w="949" w:type="dxa"/>
            <w:shd w:val="clear" w:color="auto" w:fill="auto"/>
          </w:tcPr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</w:rPr>
              <w:t>1</w:t>
            </w: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Pr="00EF5B13" w:rsidRDefault="0004215F" w:rsidP="00ED7B4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1500000</w:t>
            </w: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Pr="00EF5B13" w:rsidRDefault="0004215F" w:rsidP="00ED7B4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500000</w:t>
            </w:r>
          </w:p>
        </w:tc>
        <w:tc>
          <w:tcPr>
            <w:tcW w:w="1417" w:type="dxa"/>
            <w:shd w:val="clear" w:color="auto" w:fill="auto"/>
          </w:tcPr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</w:rPr>
              <w:t>Бюджет проекта</w:t>
            </w: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Default="0004215F" w:rsidP="00ED7B47">
            <w:pPr>
              <w:rPr>
                <w:spacing w:val="-10"/>
                <w:sz w:val="24"/>
                <w:szCs w:val="24"/>
              </w:rPr>
            </w:pPr>
          </w:p>
          <w:p w:rsidR="0004215F" w:rsidRPr="00EF5B13" w:rsidRDefault="0004215F" w:rsidP="00ED7B47">
            <w:pPr>
              <w:rPr>
                <w:spacing w:val="-10"/>
                <w:sz w:val="24"/>
                <w:szCs w:val="24"/>
                <w:shd w:val="clear" w:color="auto" w:fill="FFFFFF"/>
              </w:rPr>
            </w:pPr>
            <w:r w:rsidRPr="00EF5B13">
              <w:rPr>
                <w:spacing w:val="-10"/>
                <w:sz w:val="24"/>
                <w:szCs w:val="24"/>
                <w:shd w:val="clear" w:color="auto" w:fill="FFFFFF"/>
              </w:rPr>
              <w:t>Средства областного бюджет</w:t>
            </w:r>
            <w:r>
              <w:rPr>
                <w:spacing w:val="-1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E51F9D" w:rsidRPr="00EF5B13" w:rsidTr="000B63E9">
        <w:trPr>
          <w:trHeight w:val="835"/>
        </w:trPr>
        <w:tc>
          <w:tcPr>
            <w:tcW w:w="2127" w:type="dxa"/>
            <w:shd w:val="clear" w:color="auto" w:fill="auto"/>
          </w:tcPr>
          <w:p w:rsidR="00E51F9D" w:rsidRPr="00EF5B13" w:rsidRDefault="00777FD7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Заработная плата</w:t>
            </w:r>
          </w:p>
        </w:tc>
        <w:tc>
          <w:tcPr>
            <w:tcW w:w="2835" w:type="dxa"/>
            <w:shd w:val="clear" w:color="auto" w:fill="auto"/>
          </w:tcPr>
          <w:p w:rsidR="00E51F9D" w:rsidRPr="00226EF7" w:rsidRDefault="00752D96" w:rsidP="00226EF7">
            <w:pPr>
              <w:jc w:val="both"/>
              <w:rPr>
                <w:rFonts w:eastAsia="Calibri"/>
                <w:sz w:val="24"/>
                <w:szCs w:val="24"/>
              </w:rPr>
            </w:pPr>
            <w:r w:rsidRPr="00752D96">
              <w:rPr>
                <w:rFonts w:eastAsia="Calibri"/>
                <w:sz w:val="24"/>
                <w:szCs w:val="24"/>
              </w:rPr>
              <w:t xml:space="preserve">Педагоги адресного сопровождения: </w:t>
            </w:r>
            <w:r w:rsidR="00712DA6" w:rsidRPr="00752D96">
              <w:rPr>
                <w:rFonts w:eastAsia="Calibri"/>
                <w:sz w:val="24"/>
                <w:szCs w:val="24"/>
              </w:rPr>
              <w:t xml:space="preserve">куратор практик, сетевой педагог, игротехник, инженер промышленного дизайна, конструктор – модератор. </w:t>
            </w:r>
          </w:p>
        </w:tc>
        <w:tc>
          <w:tcPr>
            <w:tcW w:w="1461" w:type="dxa"/>
            <w:shd w:val="clear" w:color="auto" w:fill="auto"/>
          </w:tcPr>
          <w:p w:rsidR="00E51F9D" w:rsidRDefault="00B20170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5000</w:t>
            </w:r>
          </w:p>
        </w:tc>
        <w:tc>
          <w:tcPr>
            <w:tcW w:w="949" w:type="dxa"/>
            <w:shd w:val="clear" w:color="auto" w:fill="auto"/>
          </w:tcPr>
          <w:p w:rsidR="00E51F9D" w:rsidRDefault="00B20170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51F9D" w:rsidRDefault="00B20170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200000</w:t>
            </w:r>
          </w:p>
        </w:tc>
        <w:tc>
          <w:tcPr>
            <w:tcW w:w="1417" w:type="dxa"/>
            <w:shd w:val="clear" w:color="auto" w:fill="auto"/>
          </w:tcPr>
          <w:p w:rsidR="00837B9F" w:rsidRPr="00EF5B13" w:rsidRDefault="00837B9F" w:rsidP="00837B9F">
            <w:pPr>
              <w:rPr>
                <w:spacing w:val="-10"/>
                <w:sz w:val="24"/>
                <w:szCs w:val="24"/>
                <w:shd w:val="clear" w:color="auto" w:fill="FFFFFF"/>
              </w:rPr>
            </w:pPr>
            <w:r w:rsidRPr="00EF5B13">
              <w:rPr>
                <w:spacing w:val="-10"/>
                <w:sz w:val="24"/>
                <w:szCs w:val="24"/>
                <w:shd w:val="clear" w:color="auto" w:fill="FFFFFF"/>
              </w:rPr>
              <w:t>Средства областного бюджета</w:t>
            </w:r>
          </w:p>
          <w:p w:rsidR="00E51F9D" w:rsidRPr="00EF5B13" w:rsidRDefault="00E51F9D" w:rsidP="00777FD7">
            <w:pPr>
              <w:rPr>
                <w:spacing w:val="-10"/>
                <w:sz w:val="24"/>
                <w:szCs w:val="24"/>
              </w:rPr>
            </w:pPr>
          </w:p>
        </w:tc>
      </w:tr>
      <w:tr w:rsidR="00366BA3" w:rsidRPr="00EF5B13" w:rsidTr="000B63E9">
        <w:trPr>
          <w:trHeight w:val="761"/>
        </w:trPr>
        <w:tc>
          <w:tcPr>
            <w:tcW w:w="10065" w:type="dxa"/>
            <w:gridSpan w:val="6"/>
            <w:shd w:val="clear" w:color="auto" w:fill="auto"/>
          </w:tcPr>
          <w:p w:rsidR="00366BA3" w:rsidRPr="000B63E9" w:rsidRDefault="00366BA3" w:rsidP="00777FD7">
            <w:pPr>
              <w:pStyle w:val="aa"/>
              <w:spacing w:before="0" w:beforeAutospacing="0" w:after="0" w:afterAutospacing="0"/>
              <w:jc w:val="both"/>
            </w:pPr>
            <w:r w:rsidRPr="00EF5B13">
              <w:rPr>
                <w:spacing w:val="-10"/>
                <w:u w:val="single"/>
              </w:rPr>
              <w:t>Задача 3.</w:t>
            </w:r>
            <w:r w:rsidRPr="00EF5B13">
              <w:rPr>
                <w:spacing w:val="-10"/>
              </w:rPr>
              <w:t xml:space="preserve"> </w:t>
            </w:r>
            <w:r w:rsidR="000B63E9" w:rsidRPr="000B63E9">
              <w:t>Отработка новых деятельностных технологий, практик обучения и воспитания, в том числе сетевых и дистанционных.</w:t>
            </w:r>
          </w:p>
        </w:tc>
      </w:tr>
      <w:tr w:rsidR="00366BA3" w:rsidRPr="00EF5B13" w:rsidTr="000B63E9">
        <w:trPr>
          <w:trHeight w:val="1228"/>
        </w:trPr>
        <w:tc>
          <w:tcPr>
            <w:tcW w:w="2127" w:type="dxa"/>
            <w:shd w:val="clear" w:color="auto" w:fill="auto"/>
          </w:tcPr>
          <w:p w:rsidR="00366BA3" w:rsidRPr="00EF5B13" w:rsidRDefault="00777FD7" w:rsidP="00752D9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Повышение квалификации</w:t>
            </w:r>
            <w:r w:rsidR="00752D96">
              <w:rPr>
                <w:spacing w:val="-10"/>
                <w:sz w:val="24"/>
                <w:szCs w:val="24"/>
              </w:rPr>
              <w:t xml:space="preserve"> </w:t>
            </w:r>
            <w:r w:rsidR="00752D96">
              <w:rPr>
                <w:rFonts w:eastAsia="Calibri"/>
                <w:sz w:val="24"/>
                <w:szCs w:val="24"/>
              </w:rPr>
              <w:t>п</w:t>
            </w:r>
            <w:r w:rsidR="00752D96" w:rsidRPr="00752D96">
              <w:rPr>
                <w:rFonts w:eastAsia="Calibri"/>
                <w:sz w:val="24"/>
                <w:szCs w:val="24"/>
              </w:rPr>
              <w:t>едагог</w:t>
            </w:r>
            <w:r w:rsidR="00752D96">
              <w:rPr>
                <w:rFonts w:eastAsia="Calibri"/>
                <w:sz w:val="24"/>
                <w:szCs w:val="24"/>
              </w:rPr>
              <w:t xml:space="preserve">ов </w:t>
            </w:r>
            <w:r w:rsidR="00752D96" w:rsidRPr="00752D96">
              <w:rPr>
                <w:rFonts w:eastAsia="Calibri"/>
                <w:sz w:val="24"/>
                <w:szCs w:val="24"/>
              </w:rPr>
              <w:t>адресного сопровождения</w:t>
            </w:r>
          </w:p>
        </w:tc>
        <w:tc>
          <w:tcPr>
            <w:tcW w:w="2835" w:type="dxa"/>
            <w:shd w:val="clear" w:color="auto" w:fill="auto"/>
          </w:tcPr>
          <w:p w:rsidR="00366BA3" w:rsidRPr="00226EF7" w:rsidRDefault="00752D96" w:rsidP="00226EF7">
            <w:pPr>
              <w:jc w:val="both"/>
              <w:rPr>
                <w:rFonts w:eastAsia="Calibri"/>
                <w:sz w:val="24"/>
                <w:szCs w:val="24"/>
              </w:rPr>
            </w:pPr>
            <w:r w:rsidRPr="00752D96">
              <w:rPr>
                <w:rFonts w:eastAsia="Calibri"/>
                <w:sz w:val="24"/>
                <w:szCs w:val="24"/>
              </w:rPr>
              <w:t xml:space="preserve">куратор практик, сетевой педагог, игротехник, инженер промышленного дизайна, конструктор – модератор. </w:t>
            </w:r>
          </w:p>
        </w:tc>
        <w:tc>
          <w:tcPr>
            <w:tcW w:w="1461" w:type="dxa"/>
            <w:shd w:val="clear" w:color="auto" w:fill="auto"/>
          </w:tcPr>
          <w:p w:rsidR="00366BA3" w:rsidRPr="00EF5B13" w:rsidRDefault="00681629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752D96">
              <w:rPr>
                <w:spacing w:val="-10"/>
                <w:sz w:val="24"/>
                <w:szCs w:val="24"/>
              </w:rPr>
              <w:t>0000</w:t>
            </w:r>
          </w:p>
        </w:tc>
        <w:tc>
          <w:tcPr>
            <w:tcW w:w="949" w:type="dxa"/>
            <w:shd w:val="clear" w:color="auto" w:fill="auto"/>
          </w:tcPr>
          <w:p w:rsidR="00366BA3" w:rsidRPr="00EF5B13" w:rsidRDefault="00681629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66BA3" w:rsidRPr="00EF5B13" w:rsidRDefault="00681629" w:rsidP="00D26071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80000</w:t>
            </w:r>
          </w:p>
        </w:tc>
        <w:tc>
          <w:tcPr>
            <w:tcW w:w="1417" w:type="dxa"/>
            <w:shd w:val="clear" w:color="auto" w:fill="auto"/>
          </w:tcPr>
          <w:p w:rsidR="00366BA3" w:rsidRPr="00EF5B13" w:rsidRDefault="00366BA3" w:rsidP="00777FD7">
            <w:pPr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</w:rPr>
              <w:t xml:space="preserve">За счет софинансирования </w:t>
            </w:r>
          </w:p>
        </w:tc>
      </w:tr>
      <w:tr w:rsidR="00366BA3" w:rsidRPr="00EF5B13" w:rsidTr="000B63E9">
        <w:tc>
          <w:tcPr>
            <w:tcW w:w="2127" w:type="dxa"/>
            <w:shd w:val="clear" w:color="auto" w:fill="auto"/>
          </w:tcPr>
          <w:p w:rsidR="00366BA3" w:rsidRPr="00EF5B13" w:rsidRDefault="00B12FFF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Заработная плата</w:t>
            </w:r>
          </w:p>
        </w:tc>
        <w:tc>
          <w:tcPr>
            <w:tcW w:w="2835" w:type="dxa"/>
            <w:shd w:val="clear" w:color="auto" w:fill="auto"/>
          </w:tcPr>
          <w:p w:rsidR="00366BA3" w:rsidRPr="00B12FFF" w:rsidRDefault="00B12FFF" w:rsidP="00777FD7">
            <w:pPr>
              <w:pStyle w:val="ae"/>
              <w:suppressAutoHyphens/>
              <w:jc w:val="left"/>
              <w:rPr>
                <w:b w:val="0"/>
                <w:bCs/>
                <w:spacing w:val="-10"/>
                <w:szCs w:val="24"/>
              </w:rPr>
            </w:pPr>
            <w:r w:rsidRPr="00B12FFF">
              <w:rPr>
                <w:b w:val="0"/>
                <w:spacing w:val="-10"/>
                <w:szCs w:val="24"/>
              </w:rPr>
              <w:t>Проведение вебинаров, семинаров, научно-практических конференций, форумов, мастер-классов и др.</w:t>
            </w:r>
          </w:p>
        </w:tc>
        <w:tc>
          <w:tcPr>
            <w:tcW w:w="1461" w:type="dxa"/>
            <w:shd w:val="clear" w:color="auto" w:fill="auto"/>
          </w:tcPr>
          <w:p w:rsidR="00366BA3" w:rsidRPr="00EF5B13" w:rsidRDefault="004516F9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  <w:r w:rsidR="00B12FFF">
              <w:rPr>
                <w:spacing w:val="-10"/>
                <w:sz w:val="24"/>
                <w:szCs w:val="24"/>
              </w:rPr>
              <w:t>00000</w:t>
            </w:r>
          </w:p>
        </w:tc>
        <w:tc>
          <w:tcPr>
            <w:tcW w:w="949" w:type="dxa"/>
            <w:shd w:val="clear" w:color="auto" w:fill="auto"/>
          </w:tcPr>
          <w:p w:rsidR="00366BA3" w:rsidRPr="00EF5B13" w:rsidRDefault="00B12FFF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6BA3" w:rsidRPr="00EF5B13" w:rsidRDefault="004516F9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  <w:r w:rsidR="00B83145">
              <w:rPr>
                <w:spacing w:val="-10"/>
                <w:sz w:val="24"/>
                <w:szCs w:val="24"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4516F9" w:rsidRPr="00EF5B13" w:rsidRDefault="004516F9" w:rsidP="004516F9">
            <w:pPr>
              <w:rPr>
                <w:spacing w:val="-10"/>
                <w:sz w:val="24"/>
                <w:szCs w:val="24"/>
                <w:shd w:val="clear" w:color="auto" w:fill="FFFFFF"/>
              </w:rPr>
            </w:pPr>
            <w:r w:rsidRPr="00EF5B13">
              <w:rPr>
                <w:spacing w:val="-10"/>
                <w:sz w:val="24"/>
                <w:szCs w:val="24"/>
                <w:shd w:val="clear" w:color="auto" w:fill="FFFFFF"/>
              </w:rPr>
              <w:t>Средства областного бюджета</w:t>
            </w:r>
          </w:p>
          <w:p w:rsidR="00366BA3" w:rsidRPr="00EF5B13" w:rsidRDefault="00366BA3" w:rsidP="00777FD7">
            <w:pPr>
              <w:rPr>
                <w:spacing w:val="-10"/>
                <w:sz w:val="24"/>
                <w:szCs w:val="24"/>
              </w:rPr>
            </w:pPr>
          </w:p>
        </w:tc>
      </w:tr>
      <w:tr w:rsidR="00366BA3" w:rsidRPr="00EF5B13" w:rsidTr="000B63E9">
        <w:tc>
          <w:tcPr>
            <w:tcW w:w="2127" w:type="dxa"/>
            <w:shd w:val="clear" w:color="auto" w:fill="auto"/>
          </w:tcPr>
          <w:p w:rsidR="00366BA3" w:rsidRDefault="00366BA3" w:rsidP="00777FD7">
            <w:pPr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</w:rPr>
              <w:t xml:space="preserve">Создание учебно-методических пособий различной направленности </w:t>
            </w:r>
            <w:r w:rsidRPr="00EF5B13">
              <w:rPr>
                <w:spacing w:val="-10"/>
                <w:sz w:val="24"/>
                <w:szCs w:val="24"/>
              </w:rPr>
              <w:lastRenderedPageBreak/>
              <w:t>согласно плану мероприятий</w:t>
            </w:r>
          </w:p>
          <w:p w:rsidR="00F03C17" w:rsidRPr="00EF5B13" w:rsidRDefault="00F03C17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6BA3" w:rsidRPr="00EF5B13" w:rsidRDefault="005F5DA6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Методические сборники</w:t>
            </w:r>
          </w:p>
        </w:tc>
        <w:tc>
          <w:tcPr>
            <w:tcW w:w="1461" w:type="dxa"/>
            <w:shd w:val="clear" w:color="auto" w:fill="auto"/>
          </w:tcPr>
          <w:p w:rsidR="00366BA3" w:rsidRPr="00EF5B13" w:rsidRDefault="00681629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  <w:r w:rsidR="005F5DA6">
              <w:rPr>
                <w:spacing w:val="-10"/>
                <w:sz w:val="24"/>
                <w:szCs w:val="24"/>
              </w:rPr>
              <w:t>000</w:t>
            </w:r>
          </w:p>
        </w:tc>
        <w:tc>
          <w:tcPr>
            <w:tcW w:w="949" w:type="dxa"/>
            <w:shd w:val="clear" w:color="auto" w:fill="auto"/>
          </w:tcPr>
          <w:p w:rsidR="00366BA3" w:rsidRPr="00EF5B13" w:rsidRDefault="005F5DA6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6BA3" w:rsidRPr="00EF5B13" w:rsidRDefault="00681629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5F5DA6">
              <w:rPr>
                <w:spacing w:val="-10"/>
                <w:sz w:val="24"/>
                <w:szCs w:val="24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A27D1" w:rsidRPr="00EF5B13" w:rsidRDefault="00935C01" w:rsidP="00935C01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</w:rPr>
              <w:t>За счет с</w:t>
            </w:r>
            <w:r w:rsidR="005F5DA6" w:rsidRPr="00EF5B13">
              <w:rPr>
                <w:spacing w:val="-10"/>
                <w:sz w:val="24"/>
                <w:szCs w:val="24"/>
                <w:shd w:val="clear" w:color="auto" w:fill="FFFFFF"/>
              </w:rPr>
              <w:t>офинансировани</w:t>
            </w:r>
            <w:r>
              <w:rPr>
                <w:spacing w:val="-10"/>
                <w:sz w:val="24"/>
                <w:szCs w:val="24"/>
                <w:shd w:val="clear" w:color="auto" w:fill="FFFFFF"/>
              </w:rPr>
              <w:t>я</w:t>
            </w:r>
            <w:r w:rsidR="005F5DA6" w:rsidRPr="00EF5B13">
              <w:rPr>
                <w:spacing w:val="-10"/>
                <w:sz w:val="24"/>
                <w:szCs w:val="24"/>
              </w:rPr>
              <w:t xml:space="preserve"> </w:t>
            </w:r>
          </w:p>
        </w:tc>
      </w:tr>
      <w:tr w:rsidR="00366BA3" w:rsidRPr="002E0190" w:rsidTr="000B63E9">
        <w:tc>
          <w:tcPr>
            <w:tcW w:w="10065" w:type="dxa"/>
            <w:gridSpan w:val="6"/>
            <w:shd w:val="clear" w:color="auto" w:fill="auto"/>
          </w:tcPr>
          <w:p w:rsidR="00366BA3" w:rsidRPr="002E0190" w:rsidRDefault="00366BA3" w:rsidP="00880A5A">
            <w:pPr>
              <w:autoSpaceDE/>
              <w:adjustRightInd/>
              <w:jc w:val="both"/>
              <w:rPr>
                <w:sz w:val="24"/>
                <w:szCs w:val="24"/>
              </w:rPr>
            </w:pPr>
            <w:r w:rsidRPr="002E0190">
              <w:rPr>
                <w:noProof/>
                <w:spacing w:val="-10"/>
                <w:sz w:val="24"/>
                <w:szCs w:val="24"/>
                <w:u w:val="single"/>
                <w:lang w:eastAsia="ru-RU"/>
              </w:rPr>
              <w:lastRenderedPageBreak/>
              <w:t xml:space="preserve">Задача 4. </w:t>
            </w:r>
            <w:r w:rsidR="002E0190" w:rsidRPr="002E0190">
              <w:rPr>
                <w:sz w:val="24"/>
                <w:szCs w:val="24"/>
              </w:rPr>
              <w:t xml:space="preserve">Оценка результатов апробации модели </w:t>
            </w:r>
            <w:r w:rsidR="00880A5A">
              <w:rPr>
                <w:sz w:val="24"/>
                <w:szCs w:val="24"/>
              </w:rPr>
              <w:t>М</w:t>
            </w:r>
            <w:r w:rsidR="002E0190" w:rsidRPr="002E0190">
              <w:rPr>
                <w:sz w:val="24"/>
                <w:szCs w:val="24"/>
              </w:rPr>
              <w:t xml:space="preserve">ежрегионального </w:t>
            </w:r>
            <w:r w:rsidR="00880A5A">
              <w:rPr>
                <w:sz w:val="24"/>
                <w:szCs w:val="24"/>
              </w:rPr>
              <w:t>Ц</w:t>
            </w:r>
            <w:r w:rsidR="002E0190" w:rsidRPr="002E0190">
              <w:rPr>
                <w:sz w:val="24"/>
                <w:szCs w:val="24"/>
              </w:rPr>
              <w:t>ентра интеграции учебной, внеурочной деятельности и дополнительного образования.</w:t>
            </w:r>
          </w:p>
        </w:tc>
      </w:tr>
      <w:tr w:rsidR="00880A5A" w:rsidRPr="00EF5B13" w:rsidTr="000B63E9">
        <w:tc>
          <w:tcPr>
            <w:tcW w:w="2127" w:type="dxa"/>
            <w:shd w:val="clear" w:color="auto" w:fill="auto"/>
          </w:tcPr>
          <w:p w:rsidR="00880A5A" w:rsidRDefault="00FF7B64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Совершенствование </w:t>
            </w:r>
          </w:p>
          <w:p w:rsidR="00880A5A" w:rsidRPr="00EF5B13" w:rsidRDefault="00FF7B64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внутришкольной системы оценки качества внеурочной деятельности в интеграции с дополнительным образованием.</w:t>
            </w:r>
          </w:p>
        </w:tc>
        <w:tc>
          <w:tcPr>
            <w:tcW w:w="2835" w:type="dxa"/>
            <w:shd w:val="clear" w:color="auto" w:fill="auto"/>
          </w:tcPr>
          <w:p w:rsidR="00880A5A" w:rsidRDefault="00FF7B64" w:rsidP="00477260">
            <w:pPr>
              <w:pStyle w:val="Default"/>
            </w:pPr>
            <w:r>
              <w:t>П</w:t>
            </w:r>
            <w:r w:rsidR="00880A5A" w:rsidRPr="00AE243E">
              <w:t xml:space="preserve">латформа и сервер </w:t>
            </w:r>
            <w:r w:rsidR="0063462E">
              <w:t xml:space="preserve">для системы </w:t>
            </w:r>
            <w:r w:rsidR="00880A5A" w:rsidRPr="00AE243E">
              <w:t>электронного портфолио обучающихся.</w:t>
            </w:r>
          </w:p>
        </w:tc>
        <w:tc>
          <w:tcPr>
            <w:tcW w:w="1461" w:type="dxa"/>
            <w:shd w:val="clear" w:color="auto" w:fill="auto"/>
          </w:tcPr>
          <w:p w:rsidR="00F14588" w:rsidRDefault="00681629" w:rsidP="00477260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880A5A">
              <w:rPr>
                <w:spacing w:val="-10"/>
                <w:sz w:val="24"/>
                <w:szCs w:val="24"/>
              </w:rPr>
              <w:t>00000</w:t>
            </w:r>
          </w:p>
          <w:p w:rsidR="00F14588" w:rsidRPr="00F14588" w:rsidRDefault="00F14588" w:rsidP="00F14588">
            <w:pPr>
              <w:rPr>
                <w:sz w:val="24"/>
                <w:szCs w:val="24"/>
              </w:rPr>
            </w:pPr>
          </w:p>
          <w:p w:rsidR="00F14588" w:rsidRPr="00F14588" w:rsidRDefault="00F14588" w:rsidP="00F14588">
            <w:pPr>
              <w:rPr>
                <w:sz w:val="24"/>
                <w:szCs w:val="24"/>
              </w:rPr>
            </w:pPr>
          </w:p>
          <w:p w:rsidR="00F14588" w:rsidRDefault="00F14588" w:rsidP="00F14588">
            <w:pPr>
              <w:rPr>
                <w:sz w:val="24"/>
                <w:szCs w:val="24"/>
              </w:rPr>
            </w:pPr>
          </w:p>
          <w:p w:rsidR="00880A5A" w:rsidRPr="00F14588" w:rsidRDefault="00880A5A" w:rsidP="00F1458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880A5A" w:rsidRPr="00EF5B13" w:rsidRDefault="00880A5A" w:rsidP="00477260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80A5A" w:rsidRPr="00EF5B13" w:rsidRDefault="00681629" w:rsidP="00477260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880A5A">
              <w:rPr>
                <w:spacing w:val="-10"/>
                <w:sz w:val="24"/>
                <w:szCs w:val="24"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880A5A" w:rsidRPr="00EF5B13" w:rsidRDefault="00880A5A" w:rsidP="00477260">
            <w:pPr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</w:rPr>
              <w:t>За счет софинансирования</w:t>
            </w:r>
          </w:p>
        </w:tc>
      </w:tr>
      <w:tr w:rsidR="00880A5A" w:rsidRPr="00EF5B13" w:rsidTr="000B63E9">
        <w:tc>
          <w:tcPr>
            <w:tcW w:w="10065" w:type="dxa"/>
            <w:gridSpan w:val="6"/>
            <w:shd w:val="clear" w:color="auto" w:fill="auto"/>
          </w:tcPr>
          <w:p w:rsidR="00880A5A" w:rsidRPr="005A5EEB" w:rsidRDefault="005A5EEB" w:rsidP="005A5EEB">
            <w:p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noProof/>
                <w:spacing w:val="-10"/>
                <w:sz w:val="24"/>
                <w:szCs w:val="24"/>
                <w:u w:val="single"/>
                <w:lang w:eastAsia="ru-RU"/>
              </w:rPr>
              <w:t>Задача</w:t>
            </w:r>
            <w:r w:rsidR="00880A5A" w:rsidRPr="00EF5B13">
              <w:rPr>
                <w:noProof/>
                <w:spacing w:val="-10"/>
                <w:sz w:val="24"/>
                <w:szCs w:val="24"/>
                <w:u w:val="single"/>
                <w:lang w:eastAsia="ru-RU"/>
              </w:rPr>
              <w:t>5.</w:t>
            </w:r>
            <w:r w:rsidR="00880A5A" w:rsidRPr="00EF5B13">
              <w:rPr>
                <w:noProof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A5EEB">
              <w:rPr>
                <w:sz w:val="24"/>
                <w:szCs w:val="24"/>
              </w:rPr>
              <w:t>Обеспечение информационного сопровождения реализации проекта межрегионального центра.</w:t>
            </w:r>
          </w:p>
        </w:tc>
      </w:tr>
      <w:tr w:rsidR="00880A5A" w:rsidRPr="00EF5B13" w:rsidTr="000B63E9">
        <w:tc>
          <w:tcPr>
            <w:tcW w:w="10065" w:type="dxa"/>
            <w:gridSpan w:val="6"/>
            <w:shd w:val="clear" w:color="auto" w:fill="auto"/>
          </w:tcPr>
          <w:p w:rsidR="00880A5A" w:rsidRPr="00EF5B13" w:rsidRDefault="00880A5A" w:rsidP="00777FD7">
            <w:pPr>
              <w:jc w:val="center"/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</w:rPr>
              <w:t>Мероприятия по данной задаче не требуют финансирования.</w:t>
            </w:r>
          </w:p>
        </w:tc>
      </w:tr>
      <w:tr w:rsidR="00880A5A" w:rsidRPr="00EF5B13" w:rsidTr="000B63E9">
        <w:tc>
          <w:tcPr>
            <w:tcW w:w="2127" w:type="dxa"/>
            <w:vMerge w:val="restart"/>
            <w:shd w:val="clear" w:color="auto" w:fill="auto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880A5A" w:rsidRPr="00EF5B13" w:rsidRDefault="00F14588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  <w:r w:rsidR="00EA7DB8">
              <w:rPr>
                <w:spacing w:val="-10"/>
                <w:sz w:val="24"/>
                <w:szCs w:val="24"/>
              </w:rPr>
              <w:t>00000</w:t>
            </w:r>
          </w:p>
        </w:tc>
        <w:tc>
          <w:tcPr>
            <w:tcW w:w="949" w:type="dxa"/>
            <w:shd w:val="clear" w:color="auto" w:fill="auto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0A5A" w:rsidRPr="00EF5B13" w:rsidRDefault="00880A5A" w:rsidP="00777FD7">
            <w:pPr>
              <w:jc w:val="right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  <w:shd w:val="clear" w:color="auto" w:fill="FFFFFF"/>
              </w:rPr>
              <w:t>Средства областного бюджета</w:t>
            </w:r>
          </w:p>
        </w:tc>
      </w:tr>
      <w:tr w:rsidR="00880A5A" w:rsidRPr="00EF5B13" w:rsidTr="000B63E9">
        <w:tc>
          <w:tcPr>
            <w:tcW w:w="2127" w:type="dxa"/>
            <w:vMerge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0A5A" w:rsidRPr="00EF5B13" w:rsidRDefault="00F14588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  <w:r w:rsidR="00EA7DB8">
              <w:rPr>
                <w:spacing w:val="-10"/>
                <w:sz w:val="24"/>
                <w:szCs w:val="24"/>
              </w:rPr>
              <w:t>00000</w:t>
            </w:r>
          </w:p>
        </w:tc>
        <w:tc>
          <w:tcPr>
            <w:tcW w:w="949" w:type="dxa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A5A" w:rsidRPr="00EF5B13" w:rsidRDefault="00880A5A" w:rsidP="00777FD7">
            <w:pPr>
              <w:jc w:val="right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  <w:shd w:val="clear" w:color="auto" w:fill="FFFFFF"/>
              </w:rPr>
            </w:pPr>
            <w:r w:rsidRPr="00EF5B13">
              <w:rPr>
                <w:spacing w:val="-10"/>
                <w:sz w:val="24"/>
                <w:szCs w:val="24"/>
                <w:shd w:val="clear" w:color="auto" w:fill="FFFFFF"/>
              </w:rPr>
              <w:t>Софинансирование бюджет школы</w:t>
            </w:r>
          </w:p>
        </w:tc>
      </w:tr>
      <w:tr w:rsidR="00880A5A" w:rsidRPr="00EF5B13" w:rsidTr="000B63E9">
        <w:tc>
          <w:tcPr>
            <w:tcW w:w="2127" w:type="dxa"/>
            <w:vMerge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0A5A" w:rsidRPr="00EF5B13" w:rsidRDefault="007E3B42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40</w:t>
            </w:r>
            <w:r w:rsidR="00EA7DB8">
              <w:rPr>
                <w:spacing w:val="-10"/>
                <w:sz w:val="24"/>
                <w:szCs w:val="24"/>
              </w:rPr>
              <w:t>00000</w:t>
            </w:r>
          </w:p>
        </w:tc>
        <w:tc>
          <w:tcPr>
            <w:tcW w:w="949" w:type="dxa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A5A" w:rsidRPr="00EF5B13" w:rsidRDefault="00880A5A" w:rsidP="00777FD7">
            <w:pPr>
              <w:jc w:val="right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  <w:r w:rsidRPr="00EF5B13">
              <w:rPr>
                <w:spacing w:val="-10"/>
                <w:sz w:val="24"/>
                <w:szCs w:val="24"/>
              </w:rPr>
              <w:t>Бюджет проекта</w:t>
            </w:r>
          </w:p>
        </w:tc>
      </w:tr>
      <w:tr w:rsidR="00880A5A" w:rsidRPr="00EF5B13" w:rsidTr="000B63E9">
        <w:tc>
          <w:tcPr>
            <w:tcW w:w="2127" w:type="dxa"/>
          </w:tcPr>
          <w:p w:rsidR="00880A5A" w:rsidRPr="00EF5B13" w:rsidRDefault="00CE5947" w:rsidP="00777FD7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Общая сумма </w:t>
            </w:r>
            <w:r w:rsidR="00880A5A" w:rsidRPr="00EF5B13">
              <w:rPr>
                <w:spacing w:val="-10"/>
                <w:sz w:val="24"/>
                <w:szCs w:val="24"/>
              </w:rPr>
              <w:t xml:space="preserve">проекта </w:t>
            </w:r>
          </w:p>
        </w:tc>
        <w:tc>
          <w:tcPr>
            <w:tcW w:w="2835" w:type="dxa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0A5A" w:rsidRPr="005173C5" w:rsidRDefault="00EA7DB8" w:rsidP="007E3B42">
            <w:pPr>
              <w:rPr>
                <w:b/>
                <w:spacing w:val="-10"/>
                <w:sz w:val="24"/>
                <w:szCs w:val="24"/>
              </w:rPr>
            </w:pPr>
            <w:r w:rsidRPr="005173C5">
              <w:rPr>
                <w:b/>
                <w:spacing w:val="-10"/>
                <w:sz w:val="24"/>
                <w:szCs w:val="24"/>
              </w:rPr>
              <w:t>5</w:t>
            </w:r>
            <w:r w:rsidR="007E3B42" w:rsidRPr="005173C5">
              <w:rPr>
                <w:b/>
                <w:spacing w:val="-10"/>
                <w:sz w:val="24"/>
                <w:szCs w:val="24"/>
              </w:rPr>
              <w:t>3</w:t>
            </w:r>
            <w:r w:rsidRPr="005173C5">
              <w:rPr>
                <w:b/>
                <w:spacing w:val="-10"/>
                <w:sz w:val="24"/>
                <w:szCs w:val="24"/>
              </w:rPr>
              <w:t>00000</w:t>
            </w:r>
          </w:p>
        </w:tc>
        <w:tc>
          <w:tcPr>
            <w:tcW w:w="949" w:type="dxa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A5A" w:rsidRPr="00EF5B13" w:rsidRDefault="00880A5A" w:rsidP="00777FD7">
            <w:pPr>
              <w:jc w:val="right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A5A" w:rsidRPr="00EF5B13" w:rsidRDefault="00880A5A" w:rsidP="00777FD7">
            <w:pPr>
              <w:rPr>
                <w:spacing w:val="-10"/>
                <w:sz w:val="24"/>
                <w:szCs w:val="24"/>
              </w:rPr>
            </w:pPr>
          </w:p>
        </w:tc>
      </w:tr>
    </w:tbl>
    <w:p w:rsidR="00366BA3" w:rsidRDefault="00366BA3" w:rsidP="00777FD7">
      <w:pPr>
        <w:jc w:val="both"/>
      </w:pPr>
    </w:p>
    <w:p w:rsidR="00BB0D84" w:rsidRDefault="00BB0D84" w:rsidP="00BB0D84">
      <w:pPr>
        <w:spacing w:line="360" w:lineRule="auto"/>
        <w:jc w:val="center"/>
        <w:rPr>
          <w:u w:val="single"/>
        </w:rPr>
      </w:pPr>
      <w:r w:rsidRPr="00BB0D84">
        <w:rPr>
          <w:u w:val="single"/>
        </w:rPr>
        <w:t>3.6.5 Наличие в образовательной организации эффективно действующих органов государственно-общественного управления</w:t>
      </w:r>
    </w:p>
    <w:p w:rsidR="00663B65" w:rsidRDefault="00AF5E50" w:rsidP="00AF5E50">
      <w:pPr>
        <w:spacing w:line="360" w:lineRule="auto"/>
        <w:ind w:firstLine="708"/>
        <w:jc w:val="both"/>
      </w:pPr>
      <w:r>
        <w:rPr>
          <w:rFonts w:eastAsia="Times New Roman"/>
          <w:color w:val="000000"/>
        </w:rPr>
        <w:t>В качестве о</w:t>
      </w:r>
      <w:r w:rsidR="004931FE">
        <w:rPr>
          <w:rFonts w:eastAsia="Times New Roman"/>
          <w:color w:val="000000"/>
        </w:rPr>
        <w:t>рган</w:t>
      </w:r>
      <w:r>
        <w:rPr>
          <w:rFonts w:eastAsia="Times New Roman"/>
          <w:color w:val="000000"/>
        </w:rPr>
        <w:t>а государственно-</w:t>
      </w:r>
      <w:r w:rsidR="004931FE">
        <w:rPr>
          <w:rFonts w:eastAsia="Times New Roman"/>
          <w:color w:val="000000"/>
        </w:rPr>
        <w:t>общественного</w:t>
      </w:r>
      <w:r>
        <w:rPr>
          <w:rFonts w:eastAsia="Times New Roman"/>
          <w:color w:val="000000"/>
        </w:rPr>
        <w:t xml:space="preserve"> управления действует</w:t>
      </w:r>
      <w:r w:rsidR="004931FE">
        <w:rPr>
          <w:rFonts w:eastAsia="Times New Roman"/>
          <w:color w:val="000000"/>
        </w:rPr>
        <w:t xml:space="preserve"> </w:t>
      </w:r>
      <w:r w:rsidR="004931FE" w:rsidRPr="00D67465">
        <w:rPr>
          <w:rFonts w:eastAsia="Times New Roman"/>
          <w:color w:val="000000"/>
        </w:rPr>
        <w:t>У</w:t>
      </w:r>
      <w:r w:rsidR="004931FE" w:rsidRPr="00D67465">
        <w:rPr>
          <w:color w:val="000000"/>
        </w:rPr>
        <w:t>правляющий совет</w:t>
      </w:r>
      <w:r>
        <w:rPr>
          <w:color w:val="000000"/>
        </w:rPr>
        <w:t xml:space="preserve"> школы, приказ № 207 от 30.08.2017г. </w:t>
      </w:r>
      <w:r w:rsidR="004931F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УС </w:t>
      </w:r>
      <w:r w:rsidR="004931FE">
        <w:rPr>
          <w:rFonts w:eastAsia="Times New Roman"/>
          <w:color w:val="000000"/>
        </w:rPr>
        <w:t>работает с 2007 года.</w:t>
      </w:r>
      <w:r w:rsidR="004931FE">
        <w:rPr>
          <w:color w:val="000000"/>
        </w:rPr>
        <w:t xml:space="preserve"> </w:t>
      </w:r>
      <w:r>
        <w:rPr>
          <w:color w:val="000000"/>
        </w:rPr>
        <w:t>При  участии УС принималось решение об предоставлении на конкурсный отбор данного проекта, протокол № 5 от 02.02.2018г.</w:t>
      </w:r>
    </w:p>
    <w:p w:rsidR="00663B65" w:rsidRPr="0021281D" w:rsidRDefault="00663B65" w:rsidP="0021281D">
      <w:pPr>
        <w:pStyle w:val="aa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663B65" w:rsidRPr="0021281D" w:rsidSect="008B2245"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42" w:rsidRDefault="00005B42" w:rsidP="000048B1">
      <w:r>
        <w:separator/>
      </w:r>
    </w:p>
  </w:endnote>
  <w:endnote w:type="continuationSeparator" w:id="1">
    <w:p w:rsidR="00005B42" w:rsidRDefault="00005B42" w:rsidP="0000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42" w:rsidRDefault="00005B42" w:rsidP="000048B1">
      <w:r>
        <w:separator/>
      </w:r>
    </w:p>
  </w:footnote>
  <w:footnote w:type="continuationSeparator" w:id="1">
    <w:p w:rsidR="00005B42" w:rsidRDefault="00005B42" w:rsidP="00004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5445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1">
    <w:nsid w:val="0AC027A4"/>
    <w:multiLevelType w:val="multilevel"/>
    <w:tmpl w:val="E5B4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22583"/>
    <w:multiLevelType w:val="hybridMultilevel"/>
    <w:tmpl w:val="7FE6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42513"/>
    <w:multiLevelType w:val="hybridMultilevel"/>
    <w:tmpl w:val="A44E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10FB"/>
    <w:multiLevelType w:val="hybridMultilevel"/>
    <w:tmpl w:val="42E4BA0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1138394F"/>
    <w:multiLevelType w:val="multilevel"/>
    <w:tmpl w:val="72B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9071A"/>
    <w:multiLevelType w:val="hybridMultilevel"/>
    <w:tmpl w:val="FA56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570C"/>
    <w:multiLevelType w:val="hybridMultilevel"/>
    <w:tmpl w:val="661E01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C364D1"/>
    <w:multiLevelType w:val="hybridMultilevel"/>
    <w:tmpl w:val="FA565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394DE0"/>
    <w:multiLevelType w:val="hybridMultilevel"/>
    <w:tmpl w:val="7550E210"/>
    <w:lvl w:ilvl="0" w:tplc="792E4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A2546C"/>
    <w:multiLevelType w:val="hybridMultilevel"/>
    <w:tmpl w:val="40BC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12769"/>
    <w:multiLevelType w:val="multilevel"/>
    <w:tmpl w:val="72B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97C02"/>
    <w:multiLevelType w:val="hybridMultilevel"/>
    <w:tmpl w:val="42A4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4B91"/>
    <w:multiLevelType w:val="multilevel"/>
    <w:tmpl w:val="9D8210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14">
    <w:nsid w:val="36A0692B"/>
    <w:multiLevelType w:val="multilevel"/>
    <w:tmpl w:val="72B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D4268"/>
    <w:multiLevelType w:val="hybridMultilevel"/>
    <w:tmpl w:val="FA56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2B7C"/>
    <w:multiLevelType w:val="multilevel"/>
    <w:tmpl w:val="72B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C5C19"/>
    <w:multiLevelType w:val="multilevel"/>
    <w:tmpl w:val="72B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C22EC"/>
    <w:multiLevelType w:val="multilevel"/>
    <w:tmpl w:val="0822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104EF"/>
    <w:multiLevelType w:val="multilevel"/>
    <w:tmpl w:val="5DAE5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83" w:hanging="675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u w:val="single"/>
      </w:rPr>
    </w:lvl>
  </w:abstractNum>
  <w:abstractNum w:abstractNumId="20">
    <w:nsid w:val="45767928"/>
    <w:multiLevelType w:val="multilevel"/>
    <w:tmpl w:val="6ED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041109"/>
    <w:multiLevelType w:val="hybridMultilevel"/>
    <w:tmpl w:val="CB96B466"/>
    <w:lvl w:ilvl="0" w:tplc="082498F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B7442"/>
    <w:multiLevelType w:val="hybridMultilevel"/>
    <w:tmpl w:val="AADEB5AE"/>
    <w:lvl w:ilvl="0" w:tplc="52E80B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756EE"/>
    <w:multiLevelType w:val="hybridMultilevel"/>
    <w:tmpl w:val="CB96B466"/>
    <w:lvl w:ilvl="0" w:tplc="082498F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6289B"/>
    <w:multiLevelType w:val="hybridMultilevel"/>
    <w:tmpl w:val="23886D7A"/>
    <w:lvl w:ilvl="0" w:tplc="483C98D4">
      <w:start w:val="1"/>
      <w:numFmt w:val="decimal"/>
      <w:lvlText w:val="%1."/>
      <w:lvlJc w:val="left"/>
      <w:pPr>
        <w:ind w:left="1863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B03185"/>
    <w:multiLevelType w:val="multilevel"/>
    <w:tmpl w:val="72B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B6AF5"/>
    <w:multiLevelType w:val="hybridMultilevel"/>
    <w:tmpl w:val="20CCB52C"/>
    <w:lvl w:ilvl="0" w:tplc="0F7E964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67029C9"/>
    <w:multiLevelType w:val="hybridMultilevel"/>
    <w:tmpl w:val="FA56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375DC"/>
    <w:multiLevelType w:val="hybridMultilevel"/>
    <w:tmpl w:val="E2A0CE62"/>
    <w:lvl w:ilvl="0" w:tplc="27569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0516C"/>
    <w:multiLevelType w:val="hybridMultilevel"/>
    <w:tmpl w:val="24E0E8EC"/>
    <w:lvl w:ilvl="0" w:tplc="71625A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01F5C"/>
    <w:multiLevelType w:val="hybridMultilevel"/>
    <w:tmpl w:val="CB96B466"/>
    <w:lvl w:ilvl="0" w:tplc="082498F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D6033E"/>
    <w:multiLevelType w:val="multilevel"/>
    <w:tmpl w:val="1B66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560259"/>
    <w:multiLevelType w:val="multilevel"/>
    <w:tmpl w:val="72B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436CD5"/>
    <w:multiLevelType w:val="hybridMultilevel"/>
    <w:tmpl w:val="FA56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26"/>
  </w:num>
  <w:num w:numId="16">
    <w:abstractNumId w:val="15"/>
  </w:num>
  <w:num w:numId="17">
    <w:abstractNumId w:val="6"/>
  </w:num>
  <w:num w:numId="18">
    <w:abstractNumId w:val="33"/>
  </w:num>
  <w:num w:numId="19">
    <w:abstractNumId w:val="27"/>
  </w:num>
  <w:num w:numId="20">
    <w:abstractNumId w:val="9"/>
  </w:num>
  <w:num w:numId="21">
    <w:abstractNumId w:val="24"/>
  </w:num>
  <w:num w:numId="22">
    <w:abstractNumId w:val="25"/>
  </w:num>
  <w:num w:numId="23">
    <w:abstractNumId w:val="28"/>
  </w:num>
  <w:num w:numId="24">
    <w:abstractNumId w:val="21"/>
  </w:num>
  <w:num w:numId="25">
    <w:abstractNumId w:val="23"/>
  </w:num>
  <w:num w:numId="26">
    <w:abstractNumId w:val="14"/>
  </w:num>
  <w:num w:numId="27">
    <w:abstractNumId w:val="32"/>
  </w:num>
  <w:num w:numId="28">
    <w:abstractNumId w:val="30"/>
  </w:num>
  <w:num w:numId="29">
    <w:abstractNumId w:val="16"/>
  </w:num>
  <w:num w:numId="30">
    <w:abstractNumId w:val="5"/>
  </w:num>
  <w:num w:numId="31">
    <w:abstractNumId w:val="11"/>
  </w:num>
  <w:num w:numId="32">
    <w:abstractNumId w:val="31"/>
  </w:num>
  <w:num w:numId="33">
    <w:abstractNumId w:val="10"/>
  </w:num>
  <w:num w:numId="34">
    <w:abstractNumId w:val="1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089"/>
    <w:rsid w:val="00000016"/>
    <w:rsid w:val="00000225"/>
    <w:rsid w:val="00000E96"/>
    <w:rsid w:val="000031AE"/>
    <w:rsid w:val="000048B1"/>
    <w:rsid w:val="00004EEB"/>
    <w:rsid w:val="00005B42"/>
    <w:rsid w:val="00010099"/>
    <w:rsid w:val="00011134"/>
    <w:rsid w:val="0001363D"/>
    <w:rsid w:val="0001565E"/>
    <w:rsid w:val="000170A3"/>
    <w:rsid w:val="000172BC"/>
    <w:rsid w:val="00020BBC"/>
    <w:rsid w:val="0003148D"/>
    <w:rsid w:val="0003415A"/>
    <w:rsid w:val="000358D2"/>
    <w:rsid w:val="000369DF"/>
    <w:rsid w:val="00041E4A"/>
    <w:rsid w:val="0004215F"/>
    <w:rsid w:val="00042EA4"/>
    <w:rsid w:val="00044BB2"/>
    <w:rsid w:val="00044FF9"/>
    <w:rsid w:val="00047A12"/>
    <w:rsid w:val="0005090E"/>
    <w:rsid w:val="00050C7B"/>
    <w:rsid w:val="00053B40"/>
    <w:rsid w:val="00054B2A"/>
    <w:rsid w:val="00055E94"/>
    <w:rsid w:val="00064DE8"/>
    <w:rsid w:val="00065986"/>
    <w:rsid w:val="00065D7B"/>
    <w:rsid w:val="00066036"/>
    <w:rsid w:val="00066899"/>
    <w:rsid w:val="00070808"/>
    <w:rsid w:val="000827DF"/>
    <w:rsid w:val="00083F1B"/>
    <w:rsid w:val="00084071"/>
    <w:rsid w:val="000844A5"/>
    <w:rsid w:val="000908B3"/>
    <w:rsid w:val="0009129E"/>
    <w:rsid w:val="000933A0"/>
    <w:rsid w:val="00093A6D"/>
    <w:rsid w:val="00096121"/>
    <w:rsid w:val="000A3A7E"/>
    <w:rsid w:val="000A5175"/>
    <w:rsid w:val="000A5F20"/>
    <w:rsid w:val="000B1E8F"/>
    <w:rsid w:val="000B3246"/>
    <w:rsid w:val="000B49E2"/>
    <w:rsid w:val="000B4EB4"/>
    <w:rsid w:val="000B63E9"/>
    <w:rsid w:val="000B7815"/>
    <w:rsid w:val="000C2316"/>
    <w:rsid w:val="000C2557"/>
    <w:rsid w:val="000C4A49"/>
    <w:rsid w:val="000C5846"/>
    <w:rsid w:val="000C73EC"/>
    <w:rsid w:val="000D066D"/>
    <w:rsid w:val="000D1777"/>
    <w:rsid w:val="000D232B"/>
    <w:rsid w:val="000D51CC"/>
    <w:rsid w:val="000D53DD"/>
    <w:rsid w:val="000D6178"/>
    <w:rsid w:val="000D77EB"/>
    <w:rsid w:val="000E03C1"/>
    <w:rsid w:val="000E08E2"/>
    <w:rsid w:val="000E19EF"/>
    <w:rsid w:val="000E2174"/>
    <w:rsid w:val="000E4287"/>
    <w:rsid w:val="000E7480"/>
    <w:rsid w:val="000F0057"/>
    <w:rsid w:val="000F15FA"/>
    <w:rsid w:val="000F2E47"/>
    <w:rsid w:val="000F629E"/>
    <w:rsid w:val="000F71BE"/>
    <w:rsid w:val="00102531"/>
    <w:rsid w:val="001042A5"/>
    <w:rsid w:val="0011051A"/>
    <w:rsid w:val="0011347D"/>
    <w:rsid w:val="001138BD"/>
    <w:rsid w:val="00115622"/>
    <w:rsid w:val="001168BD"/>
    <w:rsid w:val="00121405"/>
    <w:rsid w:val="00127915"/>
    <w:rsid w:val="00130926"/>
    <w:rsid w:val="00131600"/>
    <w:rsid w:val="00133F4E"/>
    <w:rsid w:val="001360C4"/>
    <w:rsid w:val="0013615F"/>
    <w:rsid w:val="001377FD"/>
    <w:rsid w:val="00140091"/>
    <w:rsid w:val="001408C0"/>
    <w:rsid w:val="00143625"/>
    <w:rsid w:val="00145CF9"/>
    <w:rsid w:val="001518D3"/>
    <w:rsid w:val="00152335"/>
    <w:rsid w:val="00153104"/>
    <w:rsid w:val="0015427E"/>
    <w:rsid w:val="00155B40"/>
    <w:rsid w:val="00155D55"/>
    <w:rsid w:val="00155E88"/>
    <w:rsid w:val="00167908"/>
    <w:rsid w:val="00170312"/>
    <w:rsid w:val="00170684"/>
    <w:rsid w:val="00173D17"/>
    <w:rsid w:val="00174AF8"/>
    <w:rsid w:val="00174C1A"/>
    <w:rsid w:val="00177736"/>
    <w:rsid w:val="0017774B"/>
    <w:rsid w:val="00180274"/>
    <w:rsid w:val="00185E05"/>
    <w:rsid w:val="00185FAF"/>
    <w:rsid w:val="0018642C"/>
    <w:rsid w:val="001903E4"/>
    <w:rsid w:val="0019399E"/>
    <w:rsid w:val="001939D8"/>
    <w:rsid w:val="0019487E"/>
    <w:rsid w:val="00195A55"/>
    <w:rsid w:val="001A32D1"/>
    <w:rsid w:val="001A3FB3"/>
    <w:rsid w:val="001A6677"/>
    <w:rsid w:val="001B3F6F"/>
    <w:rsid w:val="001B5B84"/>
    <w:rsid w:val="001D1BB1"/>
    <w:rsid w:val="001D1EB9"/>
    <w:rsid w:val="001E293E"/>
    <w:rsid w:val="001E34FE"/>
    <w:rsid w:val="001E6CB5"/>
    <w:rsid w:val="001F15F2"/>
    <w:rsid w:val="001F1980"/>
    <w:rsid w:val="001F39C1"/>
    <w:rsid w:val="001F45C0"/>
    <w:rsid w:val="00202E9C"/>
    <w:rsid w:val="0020365D"/>
    <w:rsid w:val="002062AB"/>
    <w:rsid w:val="0021281D"/>
    <w:rsid w:val="00212B4A"/>
    <w:rsid w:val="00212FC8"/>
    <w:rsid w:val="0021362B"/>
    <w:rsid w:val="0021372C"/>
    <w:rsid w:val="00213F01"/>
    <w:rsid w:val="00216E58"/>
    <w:rsid w:val="002177EE"/>
    <w:rsid w:val="00220364"/>
    <w:rsid w:val="00220669"/>
    <w:rsid w:val="0022384D"/>
    <w:rsid w:val="00224C55"/>
    <w:rsid w:val="002254B9"/>
    <w:rsid w:val="00226EF7"/>
    <w:rsid w:val="00230E2E"/>
    <w:rsid w:val="002328A4"/>
    <w:rsid w:val="002329CF"/>
    <w:rsid w:val="00232CF9"/>
    <w:rsid w:val="00233158"/>
    <w:rsid w:val="00234876"/>
    <w:rsid w:val="0023524D"/>
    <w:rsid w:val="00235CE4"/>
    <w:rsid w:val="00245543"/>
    <w:rsid w:val="002464EF"/>
    <w:rsid w:val="0025079C"/>
    <w:rsid w:val="00250C9F"/>
    <w:rsid w:val="002555C7"/>
    <w:rsid w:val="00257202"/>
    <w:rsid w:val="00261FB2"/>
    <w:rsid w:val="002639E7"/>
    <w:rsid w:val="00264F80"/>
    <w:rsid w:val="002700EC"/>
    <w:rsid w:val="0027032A"/>
    <w:rsid w:val="00270540"/>
    <w:rsid w:val="0027210C"/>
    <w:rsid w:val="0027267B"/>
    <w:rsid w:val="00276993"/>
    <w:rsid w:val="00277650"/>
    <w:rsid w:val="0028082E"/>
    <w:rsid w:val="002809CF"/>
    <w:rsid w:val="00281162"/>
    <w:rsid w:val="00283AC0"/>
    <w:rsid w:val="0028779D"/>
    <w:rsid w:val="00287F90"/>
    <w:rsid w:val="0029135A"/>
    <w:rsid w:val="0029342A"/>
    <w:rsid w:val="00293F7E"/>
    <w:rsid w:val="0029404A"/>
    <w:rsid w:val="002952BF"/>
    <w:rsid w:val="002956B7"/>
    <w:rsid w:val="00296791"/>
    <w:rsid w:val="002A356F"/>
    <w:rsid w:val="002A7FC9"/>
    <w:rsid w:val="002B02D9"/>
    <w:rsid w:val="002B1E4C"/>
    <w:rsid w:val="002B1F30"/>
    <w:rsid w:val="002B5F3D"/>
    <w:rsid w:val="002B7E32"/>
    <w:rsid w:val="002C1CA4"/>
    <w:rsid w:val="002C7B8C"/>
    <w:rsid w:val="002C7D25"/>
    <w:rsid w:val="002D0230"/>
    <w:rsid w:val="002D0AF5"/>
    <w:rsid w:val="002D1AA5"/>
    <w:rsid w:val="002E0190"/>
    <w:rsid w:val="002E104C"/>
    <w:rsid w:val="002E1E9A"/>
    <w:rsid w:val="002E2A8E"/>
    <w:rsid w:val="002E46B0"/>
    <w:rsid w:val="002E50FF"/>
    <w:rsid w:val="002F13CA"/>
    <w:rsid w:val="002F25B2"/>
    <w:rsid w:val="002F2B9F"/>
    <w:rsid w:val="002F2EAD"/>
    <w:rsid w:val="002F600D"/>
    <w:rsid w:val="002F624E"/>
    <w:rsid w:val="00302E10"/>
    <w:rsid w:val="00304A14"/>
    <w:rsid w:val="00307D40"/>
    <w:rsid w:val="00310006"/>
    <w:rsid w:val="003120CE"/>
    <w:rsid w:val="00315457"/>
    <w:rsid w:val="00316FE6"/>
    <w:rsid w:val="00321A6A"/>
    <w:rsid w:val="00325CA5"/>
    <w:rsid w:val="00330542"/>
    <w:rsid w:val="00331FE2"/>
    <w:rsid w:val="003339B9"/>
    <w:rsid w:val="003353D1"/>
    <w:rsid w:val="00335B64"/>
    <w:rsid w:val="00335EAD"/>
    <w:rsid w:val="00337094"/>
    <w:rsid w:val="00350A88"/>
    <w:rsid w:val="00355498"/>
    <w:rsid w:val="00363B5B"/>
    <w:rsid w:val="003651D4"/>
    <w:rsid w:val="00366BA3"/>
    <w:rsid w:val="00380171"/>
    <w:rsid w:val="00383AA6"/>
    <w:rsid w:val="00385807"/>
    <w:rsid w:val="003863B5"/>
    <w:rsid w:val="00390DB7"/>
    <w:rsid w:val="00396E0D"/>
    <w:rsid w:val="00397B95"/>
    <w:rsid w:val="003A0F35"/>
    <w:rsid w:val="003A4BAD"/>
    <w:rsid w:val="003A5483"/>
    <w:rsid w:val="003A5D08"/>
    <w:rsid w:val="003A7603"/>
    <w:rsid w:val="003B28FA"/>
    <w:rsid w:val="003B31FB"/>
    <w:rsid w:val="003B3E15"/>
    <w:rsid w:val="003B46F7"/>
    <w:rsid w:val="003B5893"/>
    <w:rsid w:val="003B74EA"/>
    <w:rsid w:val="003C0BFF"/>
    <w:rsid w:val="003C1A23"/>
    <w:rsid w:val="003D3D30"/>
    <w:rsid w:val="003D4231"/>
    <w:rsid w:val="003E259D"/>
    <w:rsid w:val="003E449B"/>
    <w:rsid w:val="003E784E"/>
    <w:rsid w:val="003F4C17"/>
    <w:rsid w:val="00401960"/>
    <w:rsid w:val="00402338"/>
    <w:rsid w:val="004024C5"/>
    <w:rsid w:val="00404A98"/>
    <w:rsid w:val="00407C8B"/>
    <w:rsid w:val="00412829"/>
    <w:rsid w:val="004142C7"/>
    <w:rsid w:val="004165B7"/>
    <w:rsid w:val="004218BE"/>
    <w:rsid w:val="00422373"/>
    <w:rsid w:val="004223AF"/>
    <w:rsid w:val="00426491"/>
    <w:rsid w:val="0043182A"/>
    <w:rsid w:val="004321A9"/>
    <w:rsid w:val="00436A1C"/>
    <w:rsid w:val="00436BB5"/>
    <w:rsid w:val="00442388"/>
    <w:rsid w:val="0044539F"/>
    <w:rsid w:val="00447F7F"/>
    <w:rsid w:val="004516F9"/>
    <w:rsid w:val="00451B8E"/>
    <w:rsid w:val="00454345"/>
    <w:rsid w:val="004545D4"/>
    <w:rsid w:val="00456AAD"/>
    <w:rsid w:val="00457DE5"/>
    <w:rsid w:val="004622D4"/>
    <w:rsid w:val="00464DF0"/>
    <w:rsid w:val="00465ADA"/>
    <w:rsid w:val="00471BEB"/>
    <w:rsid w:val="004727D2"/>
    <w:rsid w:val="0047525B"/>
    <w:rsid w:val="00477260"/>
    <w:rsid w:val="0048147F"/>
    <w:rsid w:val="00484AAB"/>
    <w:rsid w:val="00484F03"/>
    <w:rsid w:val="00486AB3"/>
    <w:rsid w:val="00486CB7"/>
    <w:rsid w:val="00491642"/>
    <w:rsid w:val="0049231E"/>
    <w:rsid w:val="004931FE"/>
    <w:rsid w:val="004936AE"/>
    <w:rsid w:val="004A02A4"/>
    <w:rsid w:val="004A02A7"/>
    <w:rsid w:val="004A26C3"/>
    <w:rsid w:val="004B105A"/>
    <w:rsid w:val="004B3A94"/>
    <w:rsid w:val="004B6468"/>
    <w:rsid w:val="004B65B1"/>
    <w:rsid w:val="004C266C"/>
    <w:rsid w:val="004C4ECF"/>
    <w:rsid w:val="004D34C1"/>
    <w:rsid w:val="004D36FD"/>
    <w:rsid w:val="004D4472"/>
    <w:rsid w:val="004D4AFC"/>
    <w:rsid w:val="004D4FAA"/>
    <w:rsid w:val="004E1EC3"/>
    <w:rsid w:val="004E1FF3"/>
    <w:rsid w:val="004E300B"/>
    <w:rsid w:val="004E54A5"/>
    <w:rsid w:val="004F5920"/>
    <w:rsid w:val="004F5D54"/>
    <w:rsid w:val="004F652F"/>
    <w:rsid w:val="004F7512"/>
    <w:rsid w:val="00500344"/>
    <w:rsid w:val="00502A22"/>
    <w:rsid w:val="005046CF"/>
    <w:rsid w:val="00504AA1"/>
    <w:rsid w:val="00505567"/>
    <w:rsid w:val="00505721"/>
    <w:rsid w:val="00514180"/>
    <w:rsid w:val="005173C5"/>
    <w:rsid w:val="005202BF"/>
    <w:rsid w:val="0052111B"/>
    <w:rsid w:val="00521DD0"/>
    <w:rsid w:val="005247CF"/>
    <w:rsid w:val="005252E1"/>
    <w:rsid w:val="005256D7"/>
    <w:rsid w:val="005305BE"/>
    <w:rsid w:val="005356F7"/>
    <w:rsid w:val="00542A72"/>
    <w:rsid w:val="00542FA7"/>
    <w:rsid w:val="0054751E"/>
    <w:rsid w:val="005521E5"/>
    <w:rsid w:val="00553A0B"/>
    <w:rsid w:val="00561440"/>
    <w:rsid w:val="00563928"/>
    <w:rsid w:val="00564F1A"/>
    <w:rsid w:val="00565849"/>
    <w:rsid w:val="00566A78"/>
    <w:rsid w:val="00566ADC"/>
    <w:rsid w:val="00566E11"/>
    <w:rsid w:val="00566FB2"/>
    <w:rsid w:val="00573266"/>
    <w:rsid w:val="00573573"/>
    <w:rsid w:val="00573B1F"/>
    <w:rsid w:val="00581A22"/>
    <w:rsid w:val="005823B6"/>
    <w:rsid w:val="00583CDE"/>
    <w:rsid w:val="00586BF2"/>
    <w:rsid w:val="0058730E"/>
    <w:rsid w:val="00587383"/>
    <w:rsid w:val="00590B34"/>
    <w:rsid w:val="0059230F"/>
    <w:rsid w:val="00592D02"/>
    <w:rsid w:val="00596C79"/>
    <w:rsid w:val="00597D81"/>
    <w:rsid w:val="005A00C1"/>
    <w:rsid w:val="005A10C8"/>
    <w:rsid w:val="005A20B8"/>
    <w:rsid w:val="005A2442"/>
    <w:rsid w:val="005A396B"/>
    <w:rsid w:val="005A4D63"/>
    <w:rsid w:val="005A5EEB"/>
    <w:rsid w:val="005B1961"/>
    <w:rsid w:val="005B3805"/>
    <w:rsid w:val="005B42F3"/>
    <w:rsid w:val="005C2E8D"/>
    <w:rsid w:val="005C4CB1"/>
    <w:rsid w:val="005C509A"/>
    <w:rsid w:val="005C7DD9"/>
    <w:rsid w:val="005D0ED5"/>
    <w:rsid w:val="005D1D6D"/>
    <w:rsid w:val="005E070B"/>
    <w:rsid w:val="005E2EFA"/>
    <w:rsid w:val="005E4FDB"/>
    <w:rsid w:val="005F0FA7"/>
    <w:rsid w:val="005F189E"/>
    <w:rsid w:val="005F25E7"/>
    <w:rsid w:val="005F3F0B"/>
    <w:rsid w:val="005F591A"/>
    <w:rsid w:val="005F5DA6"/>
    <w:rsid w:val="00602945"/>
    <w:rsid w:val="00605046"/>
    <w:rsid w:val="0060526C"/>
    <w:rsid w:val="00606604"/>
    <w:rsid w:val="00606880"/>
    <w:rsid w:val="00610A7C"/>
    <w:rsid w:val="006114FA"/>
    <w:rsid w:val="006117AB"/>
    <w:rsid w:val="00611B54"/>
    <w:rsid w:val="00611D49"/>
    <w:rsid w:val="00614877"/>
    <w:rsid w:val="00615F44"/>
    <w:rsid w:val="00617924"/>
    <w:rsid w:val="00620454"/>
    <w:rsid w:val="00622481"/>
    <w:rsid w:val="00624D49"/>
    <w:rsid w:val="00630721"/>
    <w:rsid w:val="00630ABD"/>
    <w:rsid w:val="00632587"/>
    <w:rsid w:val="00632A86"/>
    <w:rsid w:val="00632D91"/>
    <w:rsid w:val="0063393F"/>
    <w:rsid w:val="0063462E"/>
    <w:rsid w:val="00635CD1"/>
    <w:rsid w:val="0063784C"/>
    <w:rsid w:val="00643E49"/>
    <w:rsid w:val="006460FE"/>
    <w:rsid w:val="00650CDE"/>
    <w:rsid w:val="00657D31"/>
    <w:rsid w:val="00660373"/>
    <w:rsid w:val="0066120A"/>
    <w:rsid w:val="00661560"/>
    <w:rsid w:val="00662FBD"/>
    <w:rsid w:val="00663B65"/>
    <w:rsid w:val="00664DE4"/>
    <w:rsid w:val="006661C6"/>
    <w:rsid w:val="006730E2"/>
    <w:rsid w:val="0067396A"/>
    <w:rsid w:val="00673B6D"/>
    <w:rsid w:val="0067413A"/>
    <w:rsid w:val="00680662"/>
    <w:rsid w:val="0068085A"/>
    <w:rsid w:val="00681629"/>
    <w:rsid w:val="0068280B"/>
    <w:rsid w:val="0068296D"/>
    <w:rsid w:val="006830B5"/>
    <w:rsid w:val="006845C6"/>
    <w:rsid w:val="00686174"/>
    <w:rsid w:val="00686F1E"/>
    <w:rsid w:val="00687B56"/>
    <w:rsid w:val="00695C5F"/>
    <w:rsid w:val="00697369"/>
    <w:rsid w:val="006A3D21"/>
    <w:rsid w:val="006A4D6C"/>
    <w:rsid w:val="006A5D84"/>
    <w:rsid w:val="006B1DF8"/>
    <w:rsid w:val="006B2F55"/>
    <w:rsid w:val="006B3217"/>
    <w:rsid w:val="006C02EE"/>
    <w:rsid w:val="006C142C"/>
    <w:rsid w:val="006C478F"/>
    <w:rsid w:val="006C6D61"/>
    <w:rsid w:val="006C7711"/>
    <w:rsid w:val="006D0925"/>
    <w:rsid w:val="006D2202"/>
    <w:rsid w:val="006D3E55"/>
    <w:rsid w:val="006E0DB9"/>
    <w:rsid w:val="006E12D0"/>
    <w:rsid w:val="006E6944"/>
    <w:rsid w:val="006E6B7F"/>
    <w:rsid w:val="006E7A5F"/>
    <w:rsid w:val="006F1D95"/>
    <w:rsid w:val="006F4386"/>
    <w:rsid w:val="00700779"/>
    <w:rsid w:val="00701649"/>
    <w:rsid w:val="00702DA7"/>
    <w:rsid w:val="00706468"/>
    <w:rsid w:val="00707225"/>
    <w:rsid w:val="0071115D"/>
    <w:rsid w:val="007119FC"/>
    <w:rsid w:val="00711F99"/>
    <w:rsid w:val="00712DA6"/>
    <w:rsid w:val="00714E54"/>
    <w:rsid w:val="00716136"/>
    <w:rsid w:val="007251E7"/>
    <w:rsid w:val="00725808"/>
    <w:rsid w:val="00726E68"/>
    <w:rsid w:val="007272B4"/>
    <w:rsid w:val="007302F8"/>
    <w:rsid w:val="00733515"/>
    <w:rsid w:val="007343F2"/>
    <w:rsid w:val="00735014"/>
    <w:rsid w:val="00736882"/>
    <w:rsid w:val="0074028B"/>
    <w:rsid w:val="007421D3"/>
    <w:rsid w:val="00742644"/>
    <w:rsid w:val="00742FA7"/>
    <w:rsid w:val="0074784D"/>
    <w:rsid w:val="00750739"/>
    <w:rsid w:val="00750B88"/>
    <w:rsid w:val="00752D96"/>
    <w:rsid w:val="00756581"/>
    <w:rsid w:val="007566D9"/>
    <w:rsid w:val="007645D9"/>
    <w:rsid w:val="00764A5F"/>
    <w:rsid w:val="00766D3A"/>
    <w:rsid w:val="00770F4F"/>
    <w:rsid w:val="00772A2F"/>
    <w:rsid w:val="00773F85"/>
    <w:rsid w:val="00777FD7"/>
    <w:rsid w:val="00780A92"/>
    <w:rsid w:val="00781661"/>
    <w:rsid w:val="00784D8E"/>
    <w:rsid w:val="0078664A"/>
    <w:rsid w:val="007870E2"/>
    <w:rsid w:val="00787202"/>
    <w:rsid w:val="00790B62"/>
    <w:rsid w:val="0079225A"/>
    <w:rsid w:val="007A0EDC"/>
    <w:rsid w:val="007A40BD"/>
    <w:rsid w:val="007A607B"/>
    <w:rsid w:val="007A6E13"/>
    <w:rsid w:val="007B3D78"/>
    <w:rsid w:val="007B6DB7"/>
    <w:rsid w:val="007B717D"/>
    <w:rsid w:val="007C3466"/>
    <w:rsid w:val="007C4CF6"/>
    <w:rsid w:val="007C7450"/>
    <w:rsid w:val="007C7E67"/>
    <w:rsid w:val="007D4E84"/>
    <w:rsid w:val="007E1746"/>
    <w:rsid w:val="007E373D"/>
    <w:rsid w:val="007E3B42"/>
    <w:rsid w:val="007E3C80"/>
    <w:rsid w:val="007E51ED"/>
    <w:rsid w:val="007E5C3D"/>
    <w:rsid w:val="007F08B8"/>
    <w:rsid w:val="007F193B"/>
    <w:rsid w:val="007F2B5C"/>
    <w:rsid w:val="007F6490"/>
    <w:rsid w:val="007F6803"/>
    <w:rsid w:val="007F6FC2"/>
    <w:rsid w:val="00801026"/>
    <w:rsid w:val="0080278C"/>
    <w:rsid w:val="00803DCA"/>
    <w:rsid w:val="00804B6B"/>
    <w:rsid w:val="00805DBF"/>
    <w:rsid w:val="00807A30"/>
    <w:rsid w:val="00812481"/>
    <w:rsid w:val="00812EF5"/>
    <w:rsid w:val="00814757"/>
    <w:rsid w:val="00815B1F"/>
    <w:rsid w:val="008173A1"/>
    <w:rsid w:val="008174D6"/>
    <w:rsid w:val="00820230"/>
    <w:rsid w:val="00820CDA"/>
    <w:rsid w:val="00820DD4"/>
    <w:rsid w:val="008221AD"/>
    <w:rsid w:val="00822B78"/>
    <w:rsid w:val="008259EB"/>
    <w:rsid w:val="00825DB6"/>
    <w:rsid w:val="00825E80"/>
    <w:rsid w:val="00826401"/>
    <w:rsid w:val="00830941"/>
    <w:rsid w:val="008329ED"/>
    <w:rsid w:val="00834D3C"/>
    <w:rsid w:val="008371A5"/>
    <w:rsid w:val="00837251"/>
    <w:rsid w:val="00837B9F"/>
    <w:rsid w:val="00840900"/>
    <w:rsid w:val="008417C5"/>
    <w:rsid w:val="00842142"/>
    <w:rsid w:val="00846722"/>
    <w:rsid w:val="00846C9D"/>
    <w:rsid w:val="00846CEC"/>
    <w:rsid w:val="0085316D"/>
    <w:rsid w:val="00853849"/>
    <w:rsid w:val="00854E60"/>
    <w:rsid w:val="008662C9"/>
    <w:rsid w:val="00866591"/>
    <w:rsid w:val="0087047A"/>
    <w:rsid w:val="008770EB"/>
    <w:rsid w:val="00880A5A"/>
    <w:rsid w:val="008834E0"/>
    <w:rsid w:val="008869BE"/>
    <w:rsid w:val="00891FD3"/>
    <w:rsid w:val="00892DC7"/>
    <w:rsid w:val="00895487"/>
    <w:rsid w:val="00896858"/>
    <w:rsid w:val="008A0D79"/>
    <w:rsid w:val="008A27D1"/>
    <w:rsid w:val="008A36C4"/>
    <w:rsid w:val="008A72C0"/>
    <w:rsid w:val="008A76BC"/>
    <w:rsid w:val="008B1BCE"/>
    <w:rsid w:val="008B2245"/>
    <w:rsid w:val="008B3798"/>
    <w:rsid w:val="008B521F"/>
    <w:rsid w:val="008B597D"/>
    <w:rsid w:val="008B5F5A"/>
    <w:rsid w:val="008B76FC"/>
    <w:rsid w:val="008C0585"/>
    <w:rsid w:val="008C3386"/>
    <w:rsid w:val="008D42CE"/>
    <w:rsid w:val="008D4E80"/>
    <w:rsid w:val="008D5836"/>
    <w:rsid w:val="008D60AE"/>
    <w:rsid w:val="008D61B2"/>
    <w:rsid w:val="008D7B3E"/>
    <w:rsid w:val="008E0393"/>
    <w:rsid w:val="008E11C9"/>
    <w:rsid w:val="008E2E29"/>
    <w:rsid w:val="008E3021"/>
    <w:rsid w:val="008E53A4"/>
    <w:rsid w:val="008E716E"/>
    <w:rsid w:val="008F2C1B"/>
    <w:rsid w:val="008F37CA"/>
    <w:rsid w:val="00901A20"/>
    <w:rsid w:val="00902F4F"/>
    <w:rsid w:val="00904729"/>
    <w:rsid w:val="009100C9"/>
    <w:rsid w:val="00911223"/>
    <w:rsid w:val="00912014"/>
    <w:rsid w:val="0092295F"/>
    <w:rsid w:val="00923F31"/>
    <w:rsid w:val="00931457"/>
    <w:rsid w:val="00935653"/>
    <w:rsid w:val="00935C01"/>
    <w:rsid w:val="00940056"/>
    <w:rsid w:val="00941F77"/>
    <w:rsid w:val="0094508A"/>
    <w:rsid w:val="00945D09"/>
    <w:rsid w:val="0095038B"/>
    <w:rsid w:val="00950600"/>
    <w:rsid w:val="00950604"/>
    <w:rsid w:val="00950DE9"/>
    <w:rsid w:val="00951D5A"/>
    <w:rsid w:val="00951ECC"/>
    <w:rsid w:val="00951F9D"/>
    <w:rsid w:val="0095234E"/>
    <w:rsid w:val="009537DB"/>
    <w:rsid w:val="00955867"/>
    <w:rsid w:val="0095739A"/>
    <w:rsid w:val="00960CC6"/>
    <w:rsid w:val="00970B22"/>
    <w:rsid w:val="009716E5"/>
    <w:rsid w:val="0097312F"/>
    <w:rsid w:val="009760E7"/>
    <w:rsid w:val="00980FCE"/>
    <w:rsid w:val="009832DD"/>
    <w:rsid w:val="009850D8"/>
    <w:rsid w:val="009850E1"/>
    <w:rsid w:val="00986428"/>
    <w:rsid w:val="00990B83"/>
    <w:rsid w:val="009951AE"/>
    <w:rsid w:val="00995A74"/>
    <w:rsid w:val="00996FAA"/>
    <w:rsid w:val="009A6C18"/>
    <w:rsid w:val="009B0492"/>
    <w:rsid w:val="009B04AF"/>
    <w:rsid w:val="009B0EFE"/>
    <w:rsid w:val="009B11BF"/>
    <w:rsid w:val="009B63C3"/>
    <w:rsid w:val="009C17B8"/>
    <w:rsid w:val="009C2A7F"/>
    <w:rsid w:val="009C3155"/>
    <w:rsid w:val="009D242D"/>
    <w:rsid w:val="009D3AC9"/>
    <w:rsid w:val="009D5AA9"/>
    <w:rsid w:val="009E315B"/>
    <w:rsid w:val="009E4405"/>
    <w:rsid w:val="009E4F12"/>
    <w:rsid w:val="009E5991"/>
    <w:rsid w:val="009F34A1"/>
    <w:rsid w:val="009F5483"/>
    <w:rsid w:val="009F6B3B"/>
    <w:rsid w:val="00A00CBD"/>
    <w:rsid w:val="00A01384"/>
    <w:rsid w:val="00A01CFE"/>
    <w:rsid w:val="00A031A3"/>
    <w:rsid w:val="00A062E6"/>
    <w:rsid w:val="00A07FDC"/>
    <w:rsid w:val="00A10F60"/>
    <w:rsid w:val="00A2349B"/>
    <w:rsid w:val="00A23B9D"/>
    <w:rsid w:val="00A25163"/>
    <w:rsid w:val="00A27681"/>
    <w:rsid w:val="00A3490E"/>
    <w:rsid w:val="00A3514A"/>
    <w:rsid w:val="00A3640A"/>
    <w:rsid w:val="00A4416A"/>
    <w:rsid w:val="00A45867"/>
    <w:rsid w:val="00A4632B"/>
    <w:rsid w:val="00A508A4"/>
    <w:rsid w:val="00A61440"/>
    <w:rsid w:val="00A6149C"/>
    <w:rsid w:val="00A614DE"/>
    <w:rsid w:val="00A61847"/>
    <w:rsid w:val="00A61A27"/>
    <w:rsid w:val="00A63219"/>
    <w:rsid w:val="00A6581C"/>
    <w:rsid w:val="00A65FF2"/>
    <w:rsid w:val="00A66B4C"/>
    <w:rsid w:val="00A66F48"/>
    <w:rsid w:val="00A672EB"/>
    <w:rsid w:val="00A71BCE"/>
    <w:rsid w:val="00A75DF8"/>
    <w:rsid w:val="00A76B2E"/>
    <w:rsid w:val="00A820AE"/>
    <w:rsid w:val="00A85659"/>
    <w:rsid w:val="00A86E63"/>
    <w:rsid w:val="00A876B9"/>
    <w:rsid w:val="00A91099"/>
    <w:rsid w:val="00A91AFC"/>
    <w:rsid w:val="00A91C7A"/>
    <w:rsid w:val="00A9282B"/>
    <w:rsid w:val="00A92A11"/>
    <w:rsid w:val="00A92CD8"/>
    <w:rsid w:val="00A93138"/>
    <w:rsid w:val="00A9494F"/>
    <w:rsid w:val="00A9589E"/>
    <w:rsid w:val="00A95DD9"/>
    <w:rsid w:val="00AA02EC"/>
    <w:rsid w:val="00AA046A"/>
    <w:rsid w:val="00AA3071"/>
    <w:rsid w:val="00AA4C10"/>
    <w:rsid w:val="00AA6919"/>
    <w:rsid w:val="00AB0244"/>
    <w:rsid w:val="00AB16DB"/>
    <w:rsid w:val="00AB4C93"/>
    <w:rsid w:val="00AC19E9"/>
    <w:rsid w:val="00AC2194"/>
    <w:rsid w:val="00AC3321"/>
    <w:rsid w:val="00AC7131"/>
    <w:rsid w:val="00AD38EC"/>
    <w:rsid w:val="00AD3CBB"/>
    <w:rsid w:val="00AD3E1C"/>
    <w:rsid w:val="00AD429A"/>
    <w:rsid w:val="00AD56D9"/>
    <w:rsid w:val="00AD5AF5"/>
    <w:rsid w:val="00AD5EC7"/>
    <w:rsid w:val="00AD7599"/>
    <w:rsid w:val="00AE243E"/>
    <w:rsid w:val="00AE26FD"/>
    <w:rsid w:val="00AE6F3B"/>
    <w:rsid w:val="00AF5E50"/>
    <w:rsid w:val="00AF6CE6"/>
    <w:rsid w:val="00B03DD9"/>
    <w:rsid w:val="00B0696F"/>
    <w:rsid w:val="00B12FFF"/>
    <w:rsid w:val="00B13F7E"/>
    <w:rsid w:val="00B15B36"/>
    <w:rsid w:val="00B1738E"/>
    <w:rsid w:val="00B20170"/>
    <w:rsid w:val="00B26B05"/>
    <w:rsid w:val="00B26F31"/>
    <w:rsid w:val="00B31568"/>
    <w:rsid w:val="00B33574"/>
    <w:rsid w:val="00B34C6E"/>
    <w:rsid w:val="00B463F4"/>
    <w:rsid w:val="00B51796"/>
    <w:rsid w:val="00B54DF7"/>
    <w:rsid w:val="00B54E1B"/>
    <w:rsid w:val="00B57281"/>
    <w:rsid w:val="00B57BF3"/>
    <w:rsid w:val="00B57E55"/>
    <w:rsid w:val="00B601FE"/>
    <w:rsid w:val="00B61BC9"/>
    <w:rsid w:val="00B62AAC"/>
    <w:rsid w:val="00B64D9A"/>
    <w:rsid w:val="00B6665C"/>
    <w:rsid w:val="00B66DD2"/>
    <w:rsid w:val="00B67A6B"/>
    <w:rsid w:val="00B77148"/>
    <w:rsid w:val="00B823B8"/>
    <w:rsid w:val="00B82D9C"/>
    <w:rsid w:val="00B83145"/>
    <w:rsid w:val="00B8352E"/>
    <w:rsid w:val="00B83808"/>
    <w:rsid w:val="00B86482"/>
    <w:rsid w:val="00B87C25"/>
    <w:rsid w:val="00B90A96"/>
    <w:rsid w:val="00B90E37"/>
    <w:rsid w:val="00B914CC"/>
    <w:rsid w:val="00B96AB7"/>
    <w:rsid w:val="00B96BFE"/>
    <w:rsid w:val="00BA1022"/>
    <w:rsid w:val="00BA1C1B"/>
    <w:rsid w:val="00BA71B7"/>
    <w:rsid w:val="00BB0A9F"/>
    <w:rsid w:val="00BB0D84"/>
    <w:rsid w:val="00BB0E64"/>
    <w:rsid w:val="00BB1886"/>
    <w:rsid w:val="00BB5D23"/>
    <w:rsid w:val="00BB5D62"/>
    <w:rsid w:val="00BB66DE"/>
    <w:rsid w:val="00BB6BA1"/>
    <w:rsid w:val="00BB7DFD"/>
    <w:rsid w:val="00BC1D5D"/>
    <w:rsid w:val="00BD2C64"/>
    <w:rsid w:val="00BE09EE"/>
    <w:rsid w:val="00BE14D8"/>
    <w:rsid w:val="00BE3FF3"/>
    <w:rsid w:val="00BE4F61"/>
    <w:rsid w:val="00BE73DD"/>
    <w:rsid w:val="00BE798A"/>
    <w:rsid w:val="00BE7DBB"/>
    <w:rsid w:val="00BF040C"/>
    <w:rsid w:val="00BF0C63"/>
    <w:rsid w:val="00BF5126"/>
    <w:rsid w:val="00BF51F8"/>
    <w:rsid w:val="00BF5EFC"/>
    <w:rsid w:val="00BF64AE"/>
    <w:rsid w:val="00C017BB"/>
    <w:rsid w:val="00C03BC3"/>
    <w:rsid w:val="00C0487C"/>
    <w:rsid w:val="00C063D9"/>
    <w:rsid w:val="00C064E8"/>
    <w:rsid w:val="00C11656"/>
    <w:rsid w:val="00C179F8"/>
    <w:rsid w:val="00C22AE3"/>
    <w:rsid w:val="00C23416"/>
    <w:rsid w:val="00C23DC4"/>
    <w:rsid w:val="00C24005"/>
    <w:rsid w:val="00C249D4"/>
    <w:rsid w:val="00C249F2"/>
    <w:rsid w:val="00C24F0D"/>
    <w:rsid w:val="00C24F78"/>
    <w:rsid w:val="00C33BC0"/>
    <w:rsid w:val="00C35B04"/>
    <w:rsid w:val="00C370A8"/>
    <w:rsid w:val="00C40CA7"/>
    <w:rsid w:val="00C41090"/>
    <w:rsid w:val="00C41BF5"/>
    <w:rsid w:val="00C46988"/>
    <w:rsid w:val="00C53729"/>
    <w:rsid w:val="00C5663D"/>
    <w:rsid w:val="00C5693A"/>
    <w:rsid w:val="00C61757"/>
    <w:rsid w:val="00C61E5F"/>
    <w:rsid w:val="00C63E58"/>
    <w:rsid w:val="00C65EE6"/>
    <w:rsid w:val="00C673E2"/>
    <w:rsid w:val="00C70A66"/>
    <w:rsid w:val="00C72A7E"/>
    <w:rsid w:val="00C768BE"/>
    <w:rsid w:val="00C84083"/>
    <w:rsid w:val="00C84C67"/>
    <w:rsid w:val="00C85CED"/>
    <w:rsid w:val="00C92205"/>
    <w:rsid w:val="00C95871"/>
    <w:rsid w:val="00C95D66"/>
    <w:rsid w:val="00C96256"/>
    <w:rsid w:val="00CA143E"/>
    <w:rsid w:val="00CA7EE1"/>
    <w:rsid w:val="00CB372E"/>
    <w:rsid w:val="00CB469C"/>
    <w:rsid w:val="00CB5BFA"/>
    <w:rsid w:val="00CB6767"/>
    <w:rsid w:val="00CC093D"/>
    <w:rsid w:val="00CC3841"/>
    <w:rsid w:val="00CC71BB"/>
    <w:rsid w:val="00CD3CF0"/>
    <w:rsid w:val="00CD47A7"/>
    <w:rsid w:val="00CD6797"/>
    <w:rsid w:val="00CE1239"/>
    <w:rsid w:val="00CE2D23"/>
    <w:rsid w:val="00CE3630"/>
    <w:rsid w:val="00CE5947"/>
    <w:rsid w:val="00CE6863"/>
    <w:rsid w:val="00CF1257"/>
    <w:rsid w:val="00CF245D"/>
    <w:rsid w:val="00CF2763"/>
    <w:rsid w:val="00CF4750"/>
    <w:rsid w:val="00D00447"/>
    <w:rsid w:val="00D0393E"/>
    <w:rsid w:val="00D05140"/>
    <w:rsid w:val="00D0673C"/>
    <w:rsid w:val="00D1132C"/>
    <w:rsid w:val="00D13165"/>
    <w:rsid w:val="00D131C9"/>
    <w:rsid w:val="00D17019"/>
    <w:rsid w:val="00D20D04"/>
    <w:rsid w:val="00D20FE4"/>
    <w:rsid w:val="00D22970"/>
    <w:rsid w:val="00D24ABF"/>
    <w:rsid w:val="00D26071"/>
    <w:rsid w:val="00D33BA2"/>
    <w:rsid w:val="00D344DB"/>
    <w:rsid w:val="00D3459D"/>
    <w:rsid w:val="00D44FCF"/>
    <w:rsid w:val="00D51AC2"/>
    <w:rsid w:val="00D552AD"/>
    <w:rsid w:val="00D562CB"/>
    <w:rsid w:val="00D56C4F"/>
    <w:rsid w:val="00D573BE"/>
    <w:rsid w:val="00D615FA"/>
    <w:rsid w:val="00D6772E"/>
    <w:rsid w:val="00D70BEE"/>
    <w:rsid w:val="00D75363"/>
    <w:rsid w:val="00D80CEE"/>
    <w:rsid w:val="00D83C83"/>
    <w:rsid w:val="00D841DB"/>
    <w:rsid w:val="00D84A8B"/>
    <w:rsid w:val="00D8580A"/>
    <w:rsid w:val="00D912C4"/>
    <w:rsid w:val="00D91B0B"/>
    <w:rsid w:val="00D91F97"/>
    <w:rsid w:val="00D95141"/>
    <w:rsid w:val="00D95A3C"/>
    <w:rsid w:val="00D96525"/>
    <w:rsid w:val="00DA13A8"/>
    <w:rsid w:val="00DA7FE6"/>
    <w:rsid w:val="00DB4BAE"/>
    <w:rsid w:val="00DB5F98"/>
    <w:rsid w:val="00DB64BB"/>
    <w:rsid w:val="00DB7959"/>
    <w:rsid w:val="00DC7A34"/>
    <w:rsid w:val="00DD03A2"/>
    <w:rsid w:val="00DD1977"/>
    <w:rsid w:val="00DD1CC3"/>
    <w:rsid w:val="00DD1DA8"/>
    <w:rsid w:val="00DD6089"/>
    <w:rsid w:val="00DE0F4C"/>
    <w:rsid w:val="00DE44D9"/>
    <w:rsid w:val="00DE49C6"/>
    <w:rsid w:val="00DF0D17"/>
    <w:rsid w:val="00DF16AA"/>
    <w:rsid w:val="00DF3651"/>
    <w:rsid w:val="00E00730"/>
    <w:rsid w:val="00E009DB"/>
    <w:rsid w:val="00E00C53"/>
    <w:rsid w:val="00E05F8F"/>
    <w:rsid w:val="00E10AAC"/>
    <w:rsid w:val="00E12C37"/>
    <w:rsid w:val="00E14D94"/>
    <w:rsid w:val="00E21498"/>
    <w:rsid w:val="00E21BC4"/>
    <w:rsid w:val="00E21E18"/>
    <w:rsid w:val="00E22E75"/>
    <w:rsid w:val="00E23280"/>
    <w:rsid w:val="00E23C22"/>
    <w:rsid w:val="00E2798D"/>
    <w:rsid w:val="00E314D0"/>
    <w:rsid w:val="00E33715"/>
    <w:rsid w:val="00E3526C"/>
    <w:rsid w:val="00E353B5"/>
    <w:rsid w:val="00E357F6"/>
    <w:rsid w:val="00E35A3B"/>
    <w:rsid w:val="00E42317"/>
    <w:rsid w:val="00E44268"/>
    <w:rsid w:val="00E4494F"/>
    <w:rsid w:val="00E4553C"/>
    <w:rsid w:val="00E51F9D"/>
    <w:rsid w:val="00E5459F"/>
    <w:rsid w:val="00E553D3"/>
    <w:rsid w:val="00E559E7"/>
    <w:rsid w:val="00E561D0"/>
    <w:rsid w:val="00E574D4"/>
    <w:rsid w:val="00E601FA"/>
    <w:rsid w:val="00E61A38"/>
    <w:rsid w:val="00E62D51"/>
    <w:rsid w:val="00E64702"/>
    <w:rsid w:val="00E67476"/>
    <w:rsid w:val="00E707F1"/>
    <w:rsid w:val="00E72CA9"/>
    <w:rsid w:val="00E75F92"/>
    <w:rsid w:val="00E76FF4"/>
    <w:rsid w:val="00E77D2D"/>
    <w:rsid w:val="00E829F3"/>
    <w:rsid w:val="00E832D6"/>
    <w:rsid w:val="00E840F4"/>
    <w:rsid w:val="00E845E7"/>
    <w:rsid w:val="00E84972"/>
    <w:rsid w:val="00E84EB5"/>
    <w:rsid w:val="00E857E3"/>
    <w:rsid w:val="00E8792F"/>
    <w:rsid w:val="00E92FA3"/>
    <w:rsid w:val="00E93FD4"/>
    <w:rsid w:val="00E97135"/>
    <w:rsid w:val="00EA2A9D"/>
    <w:rsid w:val="00EA3A2E"/>
    <w:rsid w:val="00EA4631"/>
    <w:rsid w:val="00EA4BA6"/>
    <w:rsid w:val="00EA7DB8"/>
    <w:rsid w:val="00EB2A00"/>
    <w:rsid w:val="00EB2FBD"/>
    <w:rsid w:val="00EB3FB3"/>
    <w:rsid w:val="00EB58D5"/>
    <w:rsid w:val="00EB599E"/>
    <w:rsid w:val="00EC18FA"/>
    <w:rsid w:val="00EC56D1"/>
    <w:rsid w:val="00EC76BC"/>
    <w:rsid w:val="00EC7B89"/>
    <w:rsid w:val="00ED1D7A"/>
    <w:rsid w:val="00ED22AC"/>
    <w:rsid w:val="00ED31E7"/>
    <w:rsid w:val="00ED3A8B"/>
    <w:rsid w:val="00ED7CAC"/>
    <w:rsid w:val="00EE0212"/>
    <w:rsid w:val="00EE0348"/>
    <w:rsid w:val="00EE16E0"/>
    <w:rsid w:val="00EE58C2"/>
    <w:rsid w:val="00EE653A"/>
    <w:rsid w:val="00EE7751"/>
    <w:rsid w:val="00EF03DF"/>
    <w:rsid w:val="00EF26F9"/>
    <w:rsid w:val="00EF35E1"/>
    <w:rsid w:val="00EF51EF"/>
    <w:rsid w:val="00EF54E0"/>
    <w:rsid w:val="00EF67EC"/>
    <w:rsid w:val="00F03C17"/>
    <w:rsid w:val="00F05738"/>
    <w:rsid w:val="00F0646B"/>
    <w:rsid w:val="00F114D6"/>
    <w:rsid w:val="00F12D71"/>
    <w:rsid w:val="00F14588"/>
    <w:rsid w:val="00F160F9"/>
    <w:rsid w:val="00F1690F"/>
    <w:rsid w:val="00F268F1"/>
    <w:rsid w:val="00F2787E"/>
    <w:rsid w:val="00F31B5D"/>
    <w:rsid w:val="00F34A58"/>
    <w:rsid w:val="00F41C98"/>
    <w:rsid w:val="00F51DC3"/>
    <w:rsid w:val="00F56EEF"/>
    <w:rsid w:val="00F5763D"/>
    <w:rsid w:val="00F62F21"/>
    <w:rsid w:val="00F663D3"/>
    <w:rsid w:val="00F66C06"/>
    <w:rsid w:val="00F6701E"/>
    <w:rsid w:val="00F70D70"/>
    <w:rsid w:val="00F715E9"/>
    <w:rsid w:val="00F71AE1"/>
    <w:rsid w:val="00F74100"/>
    <w:rsid w:val="00F74BB9"/>
    <w:rsid w:val="00F81EFE"/>
    <w:rsid w:val="00F82505"/>
    <w:rsid w:val="00F87E6F"/>
    <w:rsid w:val="00F92A56"/>
    <w:rsid w:val="00F95C6F"/>
    <w:rsid w:val="00FA4289"/>
    <w:rsid w:val="00FA42FB"/>
    <w:rsid w:val="00FA46D4"/>
    <w:rsid w:val="00FA547A"/>
    <w:rsid w:val="00FA74B9"/>
    <w:rsid w:val="00FB4931"/>
    <w:rsid w:val="00FB52A2"/>
    <w:rsid w:val="00FC08AF"/>
    <w:rsid w:val="00FC152B"/>
    <w:rsid w:val="00FC182A"/>
    <w:rsid w:val="00FC2B1D"/>
    <w:rsid w:val="00FC3E63"/>
    <w:rsid w:val="00FD58C7"/>
    <w:rsid w:val="00FD69A6"/>
    <w:rsid w:val="00FD703F"/>
    <w:rsid w:val="00FD7A76"/>
    <w:rsid w:val="00FE1AAD"/>
    <w:rsid w:val="00FE1F86"/>
    <w:rsid w:val="00FE2D5E"/>
    <w:rsid w:val="00FE32CC"/>
    <w:rsid w:val="00FE334C"/>
    <w:rsid w:val="00FE4DAB"/>
    <w:rsid w:val="00FE5EE1"/>
    <w:rsid w:val="00FE6AC0"/>
    <w:rsid w:val="00FE7239"/>
    <w:rsid w:val="00FF0C1F"/>
    <w:rsid w:val="00FF32F5"/>
    <w:rsid w:val="00FF34F8"/>
    <w:rsid w:val="00FF4A21"/>
    <w:rsid w:val="00FF4E99"/>
    <w:rsid w:val="00FF71B7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1980"/>
    <w:pPr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iCs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3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A0"/>
    <w:rPr>
      <w:rFonts w:ascii="Tahoma" w:hAnsi="Tahoma" w:cs="Tahoma"/>
      <w:bCs/>
      <w:i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48B1"/>
    <w:rPr>
      <w:rFonts w:ascii="Times New Roman" w:hAnsi="Times New Roman" w:cs="Times New Roman"/>
      <w:bCs/>
      <w:i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004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48B1"/>
    <w:rPr>
      <w:rFonts w:ascii="Times New Roman" w:hAnsi="Times New Roman" w:cs="Times New Roman"/>
      <w:bCs/>
      <w:iCs/>
      <w:sz w:val="28"/>
      <w:szCs w:val="28"/>
    </w:rPr>
  </w:style>
  <w:style w:type="paragraph" w:customStyle="1" w:styleId="c2">
    <w:name w:val="c2"/>
    <w:basedOn w:val="a"/>
    <w:rsid w:val="005521E5"/>
    <w:pPr>
      <w:autoSpaceDE/>
      <w:autoSpaceDN/>
      <w:adjustRightInd/>
      <w:spacing w:before="100" w:beforeAutospacing="1" w:after="100" w:afterAutospacing="1"/>
    </w:pPr>
    <w:rPr>
      <w:rFonts w:eastAsia="Times New Roman"/>
      <w:bCs w:val="0"/>
      <w:iCs w:val="0"/>
      <w:sz w:val="24"/>
      <w:szCs w:val="24"/>
      <w:lang w:eastAsia="ru-RU"/>
    </w:rPr>
  </w:style>
  <w:style w:type="character" w:customStyle="1" w:styleId="c1">
    <w:name w:val="c1"/>
    <w:basedOn w:val="a0"/>
    <w:rsid w:val="005521E5"/>
  </w:style>
  <w:style w:type="paragraph" w:customStyle="1" w:styleId="Default">
    <w:name w:val="Default"/>
    <w:rsid w:val="00AA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A691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031A3"/>
    <w:pPr>
      <w:autoSpaceDE/>
      <w:autoSpaceDN/>
      <w:adjustRightInd/>
      <w:spacing w:before="100" w:beforeAutospacing="1" w:after="100" w:afterAutospacing="1"/>
    </w:pPr>
    <w:rPr>
      <w:rFonts w:eastAsia="Times New Roman"/>
      <w:bCs w:val="0"/>
      <w:iCs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F71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01384"/>
    <w:rPr>
      <w:rFonts w:asciiTheme="majorHAnsi" w:eastAsiaTheme="majorEastAsia" w:hAnsiTheme="majorHAnsi" w:cstheme="majorBidi"/>
      <w:b/>
      <w:iCs/>
      <w:color w:val="4F81BD" w:themeColor="accent1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A013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1FE"/>
  </w:style>
  <w:style w:type="character" w:styleId="ad">
    <w:name w:val="Strong"/>
    <w:basedOn w:val="a0"/>
    <w:uiPriority w:val="22"/>
    <w:qFormat/>
    <w:rsid w:val="004931FE"/>
    <w:rPr>
      <w:b/>
      <w:bCs/>
    </w:rPr>
  </w:style>
  <w:style w:type="paragraph" w:styleId="ae">
    <w:name w:val="Body Text"/>
    <w:basedOn w:val="a"/>
    <w:link w:val="af"/>
    <w:rsid w:val="00366BA3"/>
    <w:pPr>
      <w:autoSpaceDE/>
      <w:autoSpaceDN/>
      <w:adjustRightInd/>
      <w:jc w:val="center"/>
    </w:pPr>
    <w:rPr>
      <w:rFonts w:eastAsia="Calibri"/>
      <w:b/>
      <w:bCs w:val="0"/>
      <w:iCs w:val="0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66BA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21">
    <w:name w:val="Абзац списка2"/>
    <w:basedOn w:val="a"/>
    <w:rsid w:val="007B717D"/>
    <w:pPr>
      <w:autoSpaceDE/>
      <w:autoSpaceDN/>
      <w:adjustRightInd/>
      <w:ind w:left="720"/>
    </w:pPr>
    <w:rPr>
      <w:rFonts w:eastAsia="Calibri"/>
      <w:bCs w:val="0"/>
      <w:iCs w:val="0"/>
      <w:sz w:val="24"/>
      <w:szCs w:val="24"/>
      <w:lang w:eastAsia="ru-RU"/>
    </w:rPr>
  </w:style>
  <w:style w:type="paragraph" w:customStyle="1" w:styleId="af0">
    <w:name w:val="МОН основной"/>
    <w:basedOn w:val="a"/>
    <w:link w:val="af1"/>
    <w:rsid w:val="007B717D"/>
    <w:pPr>
      <w:widowControl w:val="0"/>
      <w:spacing w:line="360" w:lineRule="auto"/>
      <w:ind w:firstLine="709"/>
      <w:jc w:val="both"/>
    </w:pPr>
    <w:rPr>
      <w:rFonts w:eastAsia="Calibri"/>
      <w:bCs w:val="0"/>
      <w:iCs w:val="0"/>
      <w:sz w:val="20"/>
      <w:szCs w:val="20"/>
      <w:lang w:eastAsia="ru-RU"/>
    </w:rPr>
  </w:style>
  <w:style w:type="character" w:customStyle="1" w:styleId="af1">
    <w:name w:val="МОН основной Знак"/>
    <w:link w:val="af0"/>
    <w:locked/>
    <w:rsid w:val="007B717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-pseudo-link">
    <w:name w:val="b-pseudo-link"/>
    <w:basedOn w:val="a0"/>
    <w:rsid w:val="00663B65"/>
  </w:style>
  <w:style w:type="character" w:customStyle="1" w:styleId="b-foldersfolder">
    <w:name w:val="b-folders__folder"/>
    <w:basedOn w:val="a0"/>
    <w:rsid w:val="00663B65"/>
  </w:style>
  <w:style w:type="character" w:customStyle="1" w:styleId="b-foldersfoldernum">
    <w:name w:val="b-folders__folder__num"/>
    <w:basedOn w:val="a0"/>
    <w:rsid w:val="00663B65"/>
  </w:style>
  <w:style w:type="character" w:customStyle="1" w:styleId="b-foldersfoldername">
    <w:name w:val="b-folders__folder__name"/>
    <w:basedOn w:val="a0"/>
    <w:rsid w:val="00663B65"/>
  </w:style>
  <w:style w:type="character" w:customStyle="1" w:styleId="b-labels">
    <w:name w:val="b-labels"/>
    <w:basedOn w:val="a0"/>
    <w:rsid w:val="00663B65"/>
  </w:style>
  <w:style w:type="character" w:customStyle="1" w:styleId="b-labelcontent">
    <w:name w:val="b-label__content"/>
    <w:basedOn w:val="a0"/>
    <w:rsid w:val="00663B6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3B65"/>
    <w:pPr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bCs w:val="0"/>
      <w:i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3B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oolbarcol">
    <w:name w:val="b-toolbar__col"/>
    <w:basedOn w:val="a0"/>
    <w:rsid w:val="00663B6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3B65"/>
    <w:pPr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bCs w:val="0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3B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message-headsubject-text">
    <w:name w:val="b-message-head__subject-text"/>
    <w:basedOn w:val="a0"/>
    <w:rsid w:val="00663B65"/>
  </w:style>
  <w:style w:type="character" w:styleId="af2">
    <w:name w:val="Emphasis"/>
    <w:basedOn w:val="a0"/>
    <w:uiPriority w:val="20"/>
    <w:qFormat/>
    <w:rsid w:val="00663B65"/>
    <w:rPr>
      <w:i/>
      <w:iCs/>
    </w:rPr>
  </w:style>
  <w:style w:type="character" w:customStyle="1" w:styleId="b-message-headdate">
    <w:name w:val="b-message-head__date"/>
    <w:basedOn w:val="a0"/>
    <w:rsid w:val="00663B65"/>
  </w:style>
  <w:style w:type="character" w:customStyle="1" w:styleId="b-message-headfield-value">
    <w:name w:val="b-message-head__field-value"/>
    <w:basedOn w:val="a0"/>
    <w:rsid w:val="00663B65"/>
  </w:style>
  <w:style w:type="character" w:customStyle="1" w:styleId="b-message-headperson">
    <w:name w:val="b-message-head__person"/>
    <w:basedOn w:val="a0"/>
    <w:rsid w:val="00663B65"/>
  </w:style>
  <w:style w:type="character" w:customStyle="1" w:styleId="b-message-replytoolbartxt">
    <w:name w:val="b-message-reply__toolbar_txt"/>
    <w:basedOn w:val="a0"/>
    <w:rsid w:val="00663B65"/>
  </w:style>
  <w:style w:type="character" w:customStyle="1" w:styleId="b-message-pageractive">
    <w:name w:val="b-message-pager__active"/>
    <w:basedOn w:val="a0"/>
    <w:rsid w:val="00663B65"/>
  </w:style>
  <w:style w:type="character" w:customStyle="1" w:styleId="b-message-pagerprevtxt">
    <w:name w:val="b-message-pager__prev_txt"/>
    <w:basedOn w:val="a0"/>
    <w:rsid w:val="00663B65"/>
  </w:style>
  <w:style w:type="character" w:customStyle="1" w:styleId="b-message-pagernexttxt">
    <w:name w:val="b-message-pager__next_txt"/>
    <w:basedOn w:val="a0"/>
    <w:rsid w:val="00663B65"/>
  </w:style>
  <w:style w:type="character" w:customStyle="1" w:styleId="b-footercopyright">
    <w:name w:val="b-footer__copyright"/>
    <w:basedOn w:val="a0"/>
    <w:rsid w:val="00663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7867">
                  <w:marLeft w:val="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631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333333"/>
                            <w:left w:val="none" w:sz="0" w:space="0" w:color="auto"/>
                            <w:bottom w:val="single" w:sz="6" w:space="0" w:color="333333"/>
                            <w:right w:val="none" w:sz="0" w:space="0" w:color="auto"/>
                          </w:divBdr>
                          <w:divsChild>
                            <w:div w:id="7109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483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032146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2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0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7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5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D366-50EF-425E-BA36-C2E5AFA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30</Pages>
  <Words>7568</Words>
  <Characters>43139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www.PHILka.RU</cp:lastModifiedBy>
  <cp:revision>654</cp:revision>
  <cp:lastPrinted>2018-02-12T15:19:00Z</cp:lastPrinted>
  <dcterms:created xsi:type="dcterms:W3CDTF">2018-02-13T08:33:00Z</dcterms:created>
  <dcterms:modified xsi:type="dcterms:W3CDTF">2018-06-15T06:40:00Z</dcterms:modified>
</cp:coreProperties>
</file>