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95" w:rsidRDefault="00882295" w:rsidP="00882295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rFonts w:ascii="Arial Black" w:hAnsi="Arial Black"/>
          <w:b/>
          <w:color w:val="002060"/>
          <w:sz w:val="28"/>
          <w:szCs w:val="28"/>
        </w:rPr>
        <w:t>МКОУ Митрофановская СОШ</w:t>
      </w:r>
    </w:p>
    <w:p w:rsidR="00882295" w:rsidRDefault="00882295" w:rsidP="00882295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71120</wp:posOffset>
            </wp:positionV>
            <wp:extent cx="2052955" cy="223710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color w:val="002060"/>
          <w:sz w:val="28"/>
          <w:szCs w:val="28"/>
        </w:rPr>
        <w:t>Кантемировского муниципального района</w:t>
      </w:r>
    </w:p>
    <w:p w:rsidR="00882295" w:rsidRDefault="00882295" w:rsidP="00882295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rFonts w:ascii="Arial Black" w:hAnsi="Arial Black"/>
          <w:b/>
          <w:color w:val="002060"/>
          <w:sz w:val="28"/>
          <w:szCs w:val="28"/>
        </w:rPr>
        <w:t>Воронежской области</w:t>
      </w:r>
    </w:p>
    <w:p w:rsidR="00882295" w:rsidRDefault="00882295" w:rsidP="0088229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выпуск № 7</w:t>
      </w:r>
    </w:p>
    <w:p w:rsidR="00882295" w:rsidRDefault="00882295" w:rsidP="0088229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(март 2014-2015)</w:t>
      </w:r>
    </w:p>
    <w:p w:rsidR="00882295" w:rsidRDefault="00882295" w:rsidP="0088229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2295" w:rsidRDefault="00882295" w:rsidP="00882295">
      <w:r>
        <w:t xml:space="preserve">                       </w:t>
      </w:r>
      <w:r w:rsidR="002712F5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8.8pt;height:116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Большая перемена&quot;"/>
          </v:shape>
        </w:pict>
      </w:r>
    </w:p>
    <w:p w:rsidR="00C01D88" w:rsidRPr="004E1AB3" w:rsidRDefault="00C01D88" w:rsidP="009B008E">
      <w:pPr>
        <w:spacing w:after="0"/>
        <w:jc w:val="center"/>
        <w:rPr>
          <w:rFonts w:ascii="Arial Black" w:hAnsi="Arial Black" w:cs="Times New Roman"/>
          <w:b/>
          <w:color w:val="C00000"/>
          <w:sz w:val="24"/>
          <w:szCs w:val="24"/>
        </w:rPr>
      </w:pPr>
      <w:r w:rsidRPr="004E1AB3">
        <w:rPr>
          <w:rFonts w:ascii="Arial Black" w:hAnsi="Arial Black" w:cs="Times New Roman"/>
          <w:b/>
          <w:color w:val="C00000"/>
          <w:sz w:val="24"/>
          <w:szCs w:val="24"/>
        </w:rPr>
        <w:t>Коротко о главном:</w:t>
      </w:r>
    </w:p>
    <w:p w:rsidR="00C01D88" w:rsidRDefault="00C01D88" w:rsidP="009B008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58DE">
        <w:rPr>
          <w:rFonts w:ascii="Times New Roman" w:hAnsi="Times New Roman" w:cs="Times New Roman"/>
          <w:b/>
          <w:color w:val="002060"/>
          <w:sz w:val="24"/>
          <w:szCs w:val="24"/>
        </w:rPr>
        <w:t>« В калейдоскопе школьных дел»    стр.1</w:t>
      </w:r>
    </w:p>
    <w:p w:rsidR="00D121C1" w:rsidRDefault="00D121C1" w:rsidP="009B008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121C1" w:rsidRPr="00D121C1" w:rsidRDefault="00D121C1" w:rsidP="009B008E">
      <w:pPr>
        <w:spacing w:after="0"/>
        <w:jc w:val="center"/>
        <w:rPr>
          <w:rFonts w:ascii="Monotype Corsiva" w:hAnsi="Monotype Corsiva" w:cs="Times New Roman"/>
          <w:b/>
          <w:color w:val="00B050"/>
          <w:sz w:val="36"/>
          <w:szCs w:val="36"/>
        </w:rPr>
      </w:pPr>
      <w:r w:rsidRPr="00D121C1">
        <w:rPr>
          <w:rFonts w:ascii="Monotype Corsiva" w:hAnsi="Monotype Corsiva" w:cs="Times New Roman"/>
          <w:b/>
          <w:color w:val="00B050"/>
          <w:sz w:val="36"/>
          <w:szCs w:val="36"/>
        </w:rPr>
        <w:t>- В КАЛЕЙДОСКОПЕ ШКОЛЬНЫХ ДЕЛ-</w:t>
      </w:r>
    </w:p>
    <w:p w:rsidR="00C01D88" w:rsidRDefault="00882295" w:rsidP="00882295">
      <w:pPr>
        <w:spacing w:after="0"/>
        <w:jc w:val="right"/>
        <w:rPr>
          <w:color w:val="002060"/>
          <w:sz w:val="24"/>
          <w:szCs w:val="24"/>
        </w:rPr>
      </w:pPr>
      <w:r w:rsidRPr="00832740">
        <w:rPr>
          <w:rFonts w:ascii="Showcard Gothic" w:hAnsi="Showcard Gothic"/>
          <w:color w:val="002060"/>
          <w:sz w:val="24"/>
          <w:szCs w:val="24"/>
        </w:rPr>
        <w:t xml:space="preserve">              </w:t>
      </w:r>
      <w:r>
        <w:rPr>
          <w:color w:val="002060"/>
          <w:sz w:val="24"/>
          <w:szCs w:val="24"/>
        </w:rPr>
        <w:t xml:space="preserve">           </w:t>
      </w:r>
      <w:r w:rsidRPr="00832740">
        <w:rPr>
          <w:rFonts w:ascii="Showcard Gothic" w:hAnsi="Showcard Gothic"/>
          <w:color w:val="002060"/>
          <w:sz w:val="24"/>
          <w:szCs w:val="24"/>
        </w:rPr>
        <w:t xml:space="preserve"> </w:t>
      </w:r>
    </w:p>
    <w:p w:rsidR="00882295" w:rsidRPr="00832740" w:rsidRDefault="00882295" w:rsidP="00882295">
      <w:pPr>
        <w:spacing w:after="0"/>
        <w:jc w:val="right"/>
        <w:rPr>
          <w:rFonts w:ascii="Showcard Gothic" w:eastAsia="Times New Roman" w:hAnsi="Showcard Gothic" w:cs="Times New Roman"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«</w:t>
      </w:r>
      <w:r w:rsidRPr="00832740">
        <w:rPr>
          <w:rFonts w:ascii="Showcard Gothic" w:hAnsi="Showcard Gothic"/>
          <w:color w:val="002060"/>
          <w:sz w:val="24"/>
          <w:szCs w:val="24"/>
        </w:rPr>
        <w:t xml:space="preserve"> </w:t>
      </w:r>
      <w:r w:rsidRPr="00832740">
        <w:rPr>
          <w:rFonts w:ascii="Arial Black" w:eastAsia="Times New Roman" w:hAnsi="Arial Black" w:cs="Times New Roman"/>
          <w:color w:val="002060"/>
          <w:sz w:val="24"/>
          <w:szCs w:val="24"/>
        </w:rPr>
        <w:t>Мужество</w:t>
      </w:r>
      <w:r w:rsidRPr="00832740">
        <w:rPr>
          <w:rFonts w:ascii="Showcard Gothic" w:eastAsia="Times New Roman" w:hAnsi="Showcard Gothic" w:cs="Times New Roman"/>
          <w:color w:val="002060"/>
          <w:sz w:val="24"/>
          <w:szCs w:val="24"/>
        </w:rPr>
        <w:t xml:space="preserve"> – </w:t>
      </w:r>
      <w:r w:rsidRPr="00832740">
        <w:rPr>
          <w:rFonts w:ascii="Arial Black" w:eastAsia="Times New Roman" w:hAnsi="Arial Black" w:cs="Times New Roman"/>
          <w:color w:val="002060"/>
          <w:sz w:val="24"/>
          <w:szCs w:val="24"/>
        </w:rPr>
        <w:t>это</w:t>
      </w:r>
      <w:r w:rsidRPr="00832740">
        <w:rPr>
          <w:rFonts w:ascii="Showcard Gothic" w:eastAsia="Times New Roman" w:hAnsi="Showcard Gothic" w:cs="Times New Roman"/>
          <w:color w:val="002060"/>
          <w:sz w:val="24"/>
          <w:szCs w:val="24"/>
        </w:rPr>
        <w:t xml:space="preserve"> </w:t>
      </w:r>
      <w:r w:rsidRPr="00832740">
        <w:rPr>
          <w:rFonts w:ascii="Arial Black" w:eastAsia="Times New Roman" w:hAnsi="Arial Black" w:cs="Times New Roman"/>
          <w:color w:val="002060"/>
          <w:sz w:val="24"/>
          <w:szCs w:val="24"/>
        </w:rPr>
        <w:t>не</w:t>
      </w:r>
      <w:r w:rsidRPr="00832740">
        <w:rPr>
          <w:rFonts w:ascii="Showcard Gothic" w:eastAsia="Times New Roman" w:hAnsi="Showcard Gothic" w:cs="Times New Roman"/>
          <w:color w:val="002060"/>
          <w:sz w:val="24"/>
          <w:szCs w:val="24"/>
        </w:rPr>
        <w:t xml:space="preserve"> </w:t>
      </w:r>
      <w:r w:rsidRPr="00832740">
        <w:rPr>
          <w:rFonts w:ascii="Arial Black" w:eastAsia="Times New Roman" w:hAnsi="Arial Black" w:cs="Times New Roman"/>
          <w:color w:val="002060"/>
          <w:sz w:val="24"/>
          <w:szCs w:val="24"/>
        </w:rPr>
        <w:t>мода</w:t>
      </w:r>
      <w:r w:rsidRPr="00832740">
        <w:rPr>
          <w:rFonts w:ascii="Showcard Gothic" w:eastAsia="Times New Roman" w:hAnsi="Showcard Gothic" w:cs="Times New Roman"/>
          <w:color w:val="002060"/>
          <w:sz w:val="24"/>
          <w:szCs w:val="24"/>
        </w:rPr>
        <w:t>,</w:t>
      </w:r>
      <w:r w:rsidRPr="00832740">
        <w:rPr>
          <w:rFonts w:ascii="Showcard Gothic" w:hAnsi="Showcard Gothic"/>
          <w:color w:val="002060"/>
          <w:sz w:val="24"/>
          <w:szCs w:val="24"/>
        </w:rPr>
        <w:t xml:space="preserve"> </w:t>
      </w:r>
      <w:r w:rsidRPr="00832740">
        <w:rPr>
          <w:rFonts w:ascii="Arial Black" w:hAnsi="Arial Black"/>
          <w:color w:val="002060"/>
          <w:sz w:val="24"/>
          <w:szCs w:val="24"/>
        </w:rPr>
        <w:t>с</w:t>
      </w:r>
      <w:r w:rsidRPr="00832740">
        <w:rPr>
          <w:rFonts w:ascii="Arial Black" w:eastAsia="Times New Roman" w:hAnsi="Arial Black" w:cs="Times New Roman"/>
          <w:color w:val="002060"/>
          <w:sz w:val="24"/>
          <w:szCs w:val="24"/>
        </w:rPr>
        <w:t>корая</w:t>
      </w:r>
      <w:r w:rsidRPr="00832740">
        <w:rPr>
          <w:rFonts w:ascii="Showcard Gothic" w:eastAsia="Times New Roman" w:hAnsi="Showcard Gothic" w:cs="Times New Roman"/>
          <w:color w:val="002060"/>
          <w:sz w:val="24"/>
          <w:szCs w:val="24"/>
        </w:rPr>
        <w:t xml:space="preserve">, </w:t>
      </w:r>
      <w:r w:rsidRPr="00832740">
        <w:rPr>
          <w:rFonts w:ascii="Arial Black" w:eastAsia="Times New Roman" w:hAnsi="Arial Black" w:cs="Times New Roman"/>
          <w:color w:val="002060"/>
          <w:sz w:val="24"/>
          <w:szCs w:val="24"/>
        </w:rPr>
        <w:t>быстротечная</w:t>
      </w:r>
      <w:r w:rsidRPr="00832740">
        <w:rPr>
          <w:rFonts w:ascii="Showcard Gothic" w:eastAsia="Times New Roman" w:hAnsi="Showcard Gothic" w:cs="Times New Roman"/>
          <w:color w:val="002060"/>
          <w:sz w:val="24"/>
          <w:szCs w:val="24"/>
        </w:rPr>
        <w:t>,</w:t>
      </w:r>
    </w:p>
    <w:p w:rsidR="00882295" w:rsidRPr="00832740" w:rsidRDefault="00882295" w:rsidP="00882295">
      <w:pPr>
        <w:spacing w:after="0"/>
        <w:ind w:left="-540"/>
        <w:jc w:val="right"/>
        <w:rPr>
          <w:rFonts w:ascii="Calibri" w:eastAsia="Times New Roman" w:hAnsi="Calibri" w:cs="Times New Roman"/>
          <w:color w:val="002060"/>
          <w:sz w:val="24"/>
          <w:szCs w:val="24"/>
        </w:rPr>
      </w:pPr>
      <w:r>
        <w:rPr>
          <w:rFonts w:ascii="Arial Black" w:hAnsi="Arial Black"/>
          <w:color w:val="002060"/>
          <w:sz w:val="24"/>
          <w:szCs w:val="24"/>
        </w:rPr>
        <w:t xml:space="preserve">           </w:t>
      </w:r>
      <w:r w:rsidRPr="00832740">
        <w:rPr>
          <w:rFonts w:ascii="Arial Black" w:eastAsia="Times New Roman" w:hAnsi="Arial Black" w:cs="Times New Roman"/>
          <w:color w:val="002060"/>
          <w:sz w:val="24"/>
          <w:szCs w:val="24"/>
        </w:rPr>
        <w:t>Мужество</w:t>
      </w:r>
      <w:r w:rsidRPr="00832740">
        <w:rPr>
          <w:rFonts w:ascii="Showcard Gothic" w:eastAsia="Times New Roman" w:hAnsi="Showcard Gothic" w:cs="Times New Roman"/>
          <w:color w:val="002060"/>
          <w:sz w:val="24"/>
          <w:szCs w:val="24"/>
        </w:rPr>
        <w:t xml:space="preserve"> – </w:t>
      </w:r>
      <w:r w:rsidRPr="00832740">
        <w:rPr>
          <w:rFonts w:ascii="Arial Black" w:eastAsia="Times New Roman" w:hAnsi="Arial Black" w:cs="Times New Roman"/>
          <w:color w:val="002060"/>
          <w:sz w:val="24"/>
          <w:szCs w:val="24"/>
        </w:rPr>
        <w:t>суть</w:t>
      </w:r>
      <w:r w:rsidRPr="00832740">
        <w:rPr>
          <w:rFonts w:ascii="Showcard Gothic" w:eastAsia="Times New Roman" w:hAnsi="Showcard Gothic" w:cs="Times New Roman"/>
          <w:color w:val="002060"/>
          <w:sz w:val="24"/>
          <w:szCs w:val="24"/>
        </w:rPr>
        <w:t xml:space="preserve"> </w:t>
      </w:r>
      <w:r w:rsidRPr="00832740">
        <w:rPr>
          <w:rFonts w:ascii="Arial Black" w:eastAsia="Times New Roman" w:hAnsi="Arial Black" w:cs="Times New Roman"/>
          <w:color w:val="002060"/>
          <w:sz w:val="24"/>
          <w:szCs w:val="24"/>
        </w:rPr>
        <w:t>мужчины</w:t>
      </w:r>
      <w:r w:rsidRPr="00832740">
        <w:rPr>
          <w:rFonts w:ascii="Showcard Gothic" w:eastAsia="Times New Roman" w:hAnsi="Showcard Gothic" w:cs="Times New Roman"/>
          <w:color w:val="002060"/>
          <w:sz w:val="24"/>
          <w:szCs w:val="24"/>
        </w:rPr>
        <w:t>,</w:t>
      </w:r>
      <w:r w:rsidRPr="00832740">
        <w:rPr>
          <w:rFonts w:ascii="Showcard Gothic" w:hAnsi="Showcard Gothic"/>
          <w:color w:val="002060"/>
          <w:sz w:val="24"/>
          <w:szCs w:val="24"/>
        </w:rPr>
        <w:t xml:space="preserve"> </w:t>
      </w:r>
      <w:r w:rsidRPr="00832740">
        <w:rPr>
          <w:rFonts w:ascii="Arial Black" w:hAnsi="Arial Black"/>
          <w:color w:val="002060"/>
          <w:sz w:val="24"/>
          <w:szCs w:val="24"/>
        </w:rPr>
        <w:t>п</w:t>
      </w:r>
      <w:r w:rsidRPr="00832740">
        <w:rPr>
          <w:rFonts w:ascii="Arial Black" w:eastAsia="Times New Roman" w:hAnsi="Arial Black" w:cs="Times New Roman"/>
          <w:color w:val="002060"/>
          <w:sz w:val="24"/>
          <w:szCs w:val="24"/>
        </w:rPr>
        <w:t>рочная</w:t>
      </w:r>
      <w:r w:rsidRPr="00832740">
        <w:rPr>
          <w:rFonts w:ascii="Showcard Gothic" w:eastAsia="Times New Roman" w:hAnsi="Showcard Gothic" w:cs="Times New Roman"/>
          <w:color w:val="002060"/>
          <w:sz w:val="24"/>
          <w:szCs w:val="24"/>
        </w:rPr>
        <w:t xml:space="preserve">, </w:t>
      </w:r>
      <w:r w:rsidRPr="00832740">
        <w:rPr>
          <w:rFonts w:ascii="Arial Black" w:hAnsi="Arial Black"/>
          <w:color w:val="002060"/>
          <w:sz w:val="24"/>
          <w:szCs w:val="24"/>
        </w:rPr>
        <w:t>долгая</w:t>
      </w:r>
      <w:r w:rsidRPr="00832740">
        <w:rPr>
          <w:rFonts w:ascii="Showcard Gothic" w:hAnsi="Showcard Gothic"/>
          <w:color w:val="002060"/>
          <w:sz w:val="24"/>
          <w:szCs w:val="24"/>
        </w:rPr>
        <w:t xml:space="preserve">, </w:t>
      </w:r>
      <w:r w:rsidRPr="00832740">
        <w:rPr>
          <w:rFonts w:ascii="Arial Black" w:hAnsi="Arial Black"/>
          <w:color w:val="002060"/>
          <w:sz w:val="24"/>
          <w:szCs w:val="24"/>
        </w:rPr>
        <w:t>вечная</w:t>
      </w:r>
      <w:r w:rsidRPr="00832740">
        <w:rPr>
          <w:rFonts w:ascii="Showcard Gothic" w:hAnsi="Showcard Gothic"/>
          <w:color w:val="002060"/>
          <w:sz w:val="24"/>
          <w:szCs w:val="24"/>
        </w:rPr>
        <w:t>!</w:t>
      </w:r>
      <w:r>
        <w:rPr>
          <w:color w:val="002060"/>
          <w:sz w:val="24"/>
          <w:szCs w:val="24"/>
        </w:rPr>
        <w:t>»</w:t>
      </w:r>
    </w:p>
    <w:p w:rsidR="00882295" w:rsidRDefault="00882295" w:rsidP="00882295">
      <w:pPr>
        <w:rPr>
          <w:color w:val="002060"/>
        </w:rPr>
      </w:pPr>
    </w:p>
    <w:p w:rsidR="00882295" w:rsidRDefault="00882295" w:rsidP="00882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24 января по 24 февраля 2014-2015</w:t>
      </w:r>
      <w:r w:rsidRPr="00832740">
        <w:rPr>
          <w:rFonts w:ascii="Times New Roman" w:hAnsi="Times New Roman" w:cs="Times New Roman"/>
          <w:sz w:val="24"/>
          <w:szCs w:val="24"/>
        </w:rPr>
        <w:t xml:space="preserve"> учебного года в нашей школе проходил месячник по военно-патриотическому воспитанию.</w:t>
      </w:r>
      <w:r>
        <w:rPr>
          <w:rFonts w:ascii="Times New Roman" w:hAnsi="Times New Roman" w:cs="Times New Roman"/>
          <w:sz w:val="24"/>
          <w:szCs w:val="24"/>
        </w:rPr>
        <w:t xml:space="preserve"> В ходе месячника прошли встречи, беседы и «круглые столы» с воинами – участниками локальных войн, участниками Великой Отечественной войны, подготовлен цикл радиопередач «Память сильнее времени» по Дням воинской славы, проведены военно-спортивные конкурсы и игры для будущих защитников Отечества, акция «Помним! Любим! Благодарим!» с поздравлением ветеранов и участников Великой Отечественной войны  и т.д.</w:t>
      </w:r>
    </w:p>
    <w:p w:rsidR="00882295" w:rsidRDefault="00882295" w:rsidP="00882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Ребята 7-11 классов подготовили ряд презентаций к памятным датам, познакомив учеников начальных классов с историческими датами и событиями.</w:t>
      </w:r>
    </w:p>
    <w:p w:rsidR="00DC1B85" w:rsidRDefault="00DC1B85" w:rsidP="00882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Очень понравились ребятам военно-спортивные конкурсные программы для мальчишек «Красив в строю!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бою!», где можно было посостязаться в силе, сноровке, скорости, меткости и т.д. Команды участников 7-11 классов представили </w:t>
      </w:r>
      <w:r w:rsidR="00D73CFA">
        <w:rPr>
          <w:rFonts w:ascii="Times New Roman" w:hAnsi="Times New Roman" w:cs="Times New Roman"/>
          <w:sz w:val="24"/>
          <w:szCs w:val="24"/>
        </w:rPr>
        <w:lastRenderedPageBreak/>
        <w:t>оригинальные, яркие выступления, а девочки внесли в программу нотки нежности, красоты и романтики!</w:t>
      </w:r>
    </w:p>
    <w:p w:rsidR="00DC1B85" w:rsidRDefault="00DC1B85" w:rsidP="00882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1B85" w:rsidRDefault="00D121C1" w:rsidP="00882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86360</wp:posOffset>
            </wp:positionV>
            <wp:extent cx="3239135" cy="2577465"/>
            <wp:effectExtent l="19050" t="0" r="0" b="0"/>
            <wp:wrapThrough wrapText="bothSides">
              <wp:wrapPolygon edited="0">
                <wp:start x="1906" y="0"/>
                <wp:lineTo x="1270" y="160"/>
                <wp:lineTo x="-127" y="1916"/>
                <wp:lineTo x="-127" y="18678"/>
                <wp:lineTo x="508" y="20594"/>
                <wp:lineTo x="1651" y="21392"/>
                <wp:lineTo x="1778" y="21392"/>
                <wp:lineTo x="19690" y="21392"/>
                <wp:lineTo x="19944" y="21392"/>
                <wp:lineTo x="20961" y="20594"/>
                <wp:lineTo x="21215" y="20435"/>
                <wp:lineTo x="21596" y="18678"/>
                <wp:lineTo x="21596" y="1916"/>
                <wp:lineTo x="20452" y="479"/>
                <wp:lineTo x="19690" y="0"/>
                <wp:lineTo x="1906" y="0"/>
              </wp:wrapPolygon>
            </wp:wrapThrough>
            <wp:docPr id="4" name="Рисунок 4" descr="G:\DSC0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SC0409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577465"/>
                    </a:xfrm>
                    <a:prstGeom prst="round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B85" w:rsidRDefault="00DC1B85"/>
    <w:p w:rsidR="00DC1B85" w:rsidRDefault="00DC1B85" w:rsidP="00DC1B85">
      <w:pPr>
        <w:tabs>
          <w:tab w:val="left" w:pos="3171"/>
        </w:tabs>
      </w:pPr>
      <w:r>
        <w:tab/>
      </w:r>
    </w:p>
    <w:p w:rsidR="00DC1B85" w:rsidRDefault="00DC1B85" w:rsidP="00DC1B85">
      <w:pPr>
        <w:tabs>
          <w:tab w:val="left" w:pos="3171"/>
        </w:tabs>
      </w:pPr>
    </w:p>
    <w:p w:rsidR="00DC1B85" w:rsidRDefault="00DC1B85" w:rsidP="00DC1B85">
      <w:pPr>
        <w:tabs>
          <w:tab w:val="left" w:pos="3171"/>
        </w:tabs>
      </w:pPr>
    </w:p>
    <w:p w:rsidR="00D75B26" w:rsidRDefault="00D75B26" w:rsidP="00DC1B85">
      <w:pPr>
        <w:tabs>
          <w:tab w:val="left" w:pos="3171"/>
        </w:tabs>
      </w:pPr>
    </w:p>
    <w:p w:rsidR="00DC1B85" w:rsidRDefault="00DC1B85" w:rsidP="00DC1B85">
      <w:pPr>
        <w:tabs>
          <w:tab w:val="left" w:pos="3171"/>
        </w:tabs>
      </w:pPr>
    </w:p>
    <w:p w:rsidR="00D73CFA" w:rsidRDefault="00D73CFA" w:rsidP="00DC1B85">
      <w:pPr>
        <w:tabs>
          <w:tab w:val="left" w:pos="3171"/>
        </w:tabs>
      </w:pPr>
    </w:p>
    <w:p w:rsidR="00D121C1" w:rsidRDefault="00D121C1" w:rsidP="00EE5437">
      <w:pPr>
        <w:tabs>
          <w:tab w:val="left" w:pos="3171"/>
        </w:tabs>
        <w:jc w:val="center"/>
      </w:pPr>
    </w:p>
    <w:p w:rsidR="00D73CFA" w:rsidRPr="00EE5437" w:rsidRDefault="000360F8" w:rsidP="00EE5437">
      <w:pPr>
        <w:tabs>
          <w:tab w:val="left" w:pos="3171"/>
        </w:tabs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>Конкурс «</w:t>
      </w:r>
      <w:proofErr w:type="spellStart"/>
      <w:r>
        <w:rPr>
          <w:rFonts w:ascii="Arial Black" w:hAnsi="Arial Black"/>
          <w:color w:val="002060"/>
        </w:rPr>
        <w:t>Экстре</w:t>
      </w:r>
      <w:r w:rsidR="00EE5437" w:rsidRPr="00EE5437">
        <w:rPr>
          <w:rFonts w:ascii="Arial Black" w:hAnsi="Arial Black"/>
          <w:color w:val="002060"/>
        </w:rPr>
        <w:t>малов</w:t>
      </w:r>
      <w:proofErr w:type="spellEnd"/>
      <w:r w:rsidR="00EE5437" w:rsidRPr="00EE5437">
        <w:rPr>
          <w:rFonts w:ascii="Arial Black" w:hAnsi="Arial Black"/>
          <w:color w:val="002060"/>
        </w:rPr>
        <w:t>»</w:t>
      </w:r>
    </w:p>
    <w:p w:rsidR="00D73CFA" w:rsidRDefault="00AC5FE0" w:rsidP="00DC1B85">
      <w:pPr>
        <w:tabs>
          <w:tab w:val="left" w:pos="3171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222885</wp:posOffset>
            </wp:positionV>
            <wp:extent cx="3628390" cy="2019300"/>
            <wp:effectExtent l="19050" t="0" r="0" b="0"/>
            <wp:wrapThrough wrapText="bothSides">
              <wp:wrapPolygon edited="0">
                <wp:start x="1247" y="0"/>
                <wp:lineTo x="454" y="611"/>
                <wp:lineTo x="-113" y="2038"/>
                <wp:lineTo x="-113" y="19562"/>
                <wp:lineTo x="907" y="21396"/>
                <wp:lineTo x="1134" y="21396"/>
                <wp:lineTo x="20413" y="21396"/>
                <wp:lineTo x="20526" y="21396"/>
                <wp:lineTo x="21547" y="19766"/>
                <wp:lineTo x="21547" y="2242"/>
                <wp:lineTo x="20980" y="611"/>
                <wp:lineTo x="20300" y="0"/>
                <wp:lineTo x="1247" y="0"/>
              </wp:wrapPolygon>
            </wp:wrapThrough>
            <wp:docPr id="9" name="Рисунок 9" descr="G:\DSC0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SC041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2019300"/>
                    </a:xfrm>
                    <a:prstGeom prst="round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CFA" w:rsidRDefault="00D73CFA" w:rsidP="00DC1B85">
      <w:pPr>
        <w:tabs>
          <w:tab w:val="left" w:pos="3171"/>
        </w:tabs>
      </w:pPr>
    </w:p>
    <w:p w:rsidR="00D73CFA" w:rsidRDefault="00D73CFA" w:rsidP="00DC1B85">
      <w:pPr>
        <w:tabs>
          <w:tab w:val="left" w:pos="3171"/>
        </w:tabs>
      </w:pPr>
    </w:p>
    <w:p w:rsidR="00D73CFA" w:rsidRDefault="00D73CFA" w:rsidP="00DC1B85">
      <w:pPr>
        <w:tabs>
          <w:tab w:val="left" w:pos="3171"/>
        </w:tabs>
      </w:pPr>
    </w:p>
    <w:p w:rsidR="00D73CFA" w:rsidRDefault="00D73CFA" w:rsidP="00DC1B85">
      <w:pPr>
        <w:tabs>
          <w:tab w:val="left" w:pos="3171"/>
        </w:tabs>
      </w:pPr>
    </w:p>
    <w:p w:rsidR="00D73CFA" w:rsidRDefault="00D73CFA" w:rsidP="00DC1B85">
      <w:pPr>
        <w:tabs>
          <w:tab w:val="left" w:pos="3171"/>
        </w:tabs>
      </w:pPr>
    </w:p>
    <w:p w:rsidR="00D73CFA" w:rsidRDefault="00D73CFA" w:rsidP="00DC1B85">
      <w:pPr>
        <w:tabs>
          <w:tab w:val="left" w:pos="3171"/>
        </w:tabs>
      </w:pPr>
    </w:p>
    <w:p w:rsidR="00DC1B85" w:rsidRDefault="00D121C1" w:rsidP="00D73CFA">
      <w:pPr>
        <w:tabs>
          <w:tab w:val="left" w:pos="3171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226695</wp:posOffset>
            </wp:positionV>
            <wp:extent cx="4270375" cy="2480310"/>
            <wp:effectExtent l="19050" t="0" r="0" b="0"/>
            <wp:wrapThrough wrapText="bothSides">
              <wp:wrapPolygon edited="0">
                <wp:start x="1349" y="0"/>
                <wp:lineTo x="771" y="498"/>
                <wp:lineTo x="-96" y="1991"/>
                <wp:lineTo x="-96" y="19244"/>
                <wp:lineTo x="674" y="21235"/>
                <wp:lineTo x="1253" y="21401"/>
                <wp:lineTo x="20235" y="21401"/>
                <wp:lineTo x="20331" y="21401"/>
                <wp:lineTo x="20524" y="21235"/>
                <wp:lineTo x="20813" y="21235"/>
                <wp:lineTo x="21584" y="19244"/>
                <wp:lineTo x="21584" y="1991"/>
                <wp:lineTo x="20717" y="498"/>
                <wp:lineTo x="20139" y="0"/>
                <wp:lineTo x="1349" y="0"/>
              </wp:wrapPolygon>
            </wp:wrapThrough>
            <wp:docPr id="5" name="Рисунок 5" descr="G:\DSC0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SC041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2480310"/>
                    </a:xfrm>
                    <a:prstGeom prst="round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CFA" w:rsidRDefault="00D73CFA" w:rsidP="00D73CFA">
      <w:pPr>
        <w:tabs>
          <w:tab w:val="left" w:pos="3171"/>
        </w:tabs>
      </w:pPr>
    </w:p>
    <w:p w:rsidR="00D73CFA" w:rsidRDefault="00D73CFA" w:rsidP="00D73CFA">
      <w:pPr>
        <w:tabs>
          <w:tab w:val="left" w:pos="3171"/>
        </w:tabs>
      </w:pPr>
    </w:p>
    <w:p w:rsidR="00D73CFA" w:rsidRDefault="00D73CFA" w:rsidP="00D73CFA">
      <w:pPr>
        <w:tabs>
          <w:tab w:val="left" w:pos="3171"/>
        </w:tabs>
      </w:pPr>
    </w:p>
    <w:p w:rsidR="00AC5FE0" w:rsidRDefault="00AC5FE0" w:rsidP="00D73CFA">
      <w:pPr>
        <w:tabs>
          <w:tab w:val="left" w:pos="3171"/>
        </w:tabs>
      </w:pPr>
    </w:p>
    <w:p w:rsidR="00AC5FE0" w:rsidRDefault="00AC5FE0" w:rsidP="00D73CFA">
      <w:pPr>
        <w:tabs>
          <w:tab w:val="left" w:pos="3171"/>
        </w:tabs>
      </w:pPr>
    </w:p>
    <w:p w:rsidR="00AC5FE0" w:rsidRDefault="00AC5FE0" w:rsidP="00D73CFA">
      <w:pPr>
        <w:tabs>
          <w:tab w:val="left" w:pos="3171"/>
        </w:tabs>
      </w:pPr>
    </w:p>
    <w:p w:rsidR="00D121C1" w:rsidRDefault="00D121C1" w:rsidP="00D73CFA">
      <w:pPr>
        <w:tabs>
          <w:tab w:val="left" w:pos="3171"/>
        </w:tabs>
      </w:pPr>
    </w:p>
    <w:p w:rsidR="00D121C1" w:rsidRDefault="00D121C1" w:rsidP="00D73CFA">
      <w:pPr>
        <w:tabs>
          <w:tab w:val="left" w:pos="3171"/>
        </w:tabs>
      </w:pPr>
    </w:p>
    <w:p w:rsidR="00AC5FE0" w:rsidRDefault="00F40F7A" w:rsidP="00D73CFA">
      <w:pPr>
        <w:tabs>
          <w:tab w:val="left" w:pos="3171"/>
        </w:tabs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-107315</wp:posOffset>
            </wp:positionV>
            <wp:extent cx="3774440" cy="2275840"/>
            <wp:effectExtent l="19050" t="0" r="0" b="0"/>
            <wp:wrapThrough wrapText="bothSides">
              <wp:wrapPolygon edited="0">
                <wp:start x="1308" y="0"/>
                <wp:lineTo x="763" y="362"/>
                <wp:lineTo x="-109" y="2170"/>
                <wp:lineTo x="-109" y="17357"/>
                <wp:lineTo x="109" y="20250"/>
                <wp:lineTo x="218" y="20431"/>
                <wp:lineTo x="1199" y="21335"/>
                <wp:lineTo x="1308" y="21335"/>
                <wp:lineTo x="20277" y="21335"/>
                <wp:lineTo x="20386" y="21335"/>
                <wp:lineTo x="21258" y="20431"/>
                <wp:lineTo x="21367" y="20250"/>
                <wp:lineTo x="21585" y="18623"/>
                <wp:lineTo x="21585" y="1989"/>
                <wp:lineTo x="20822" y="542"/>
                <wp:lineTo x="20168" y="0"/>
                <wp:lineTo x="1308" y="0"/>
              </wp:wrapPolygon>
            </wp:wrapThrough>
            <wp:docPr id="14" name="Рисунок 8" descr="G:\DSC0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SC0412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275840"/>
                    </a:xfrm>
                    <a:prstGeom prst="round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FE0" w:rsidRDefault="00AC5FE0" w:rsidP="00D73CFA">
      <w:pPr>
        <w:tabs>
          <w:tab w:val="left" w:pos="3171"/>
        </w:tabs>
      </w:pPr>
    </w:p>
    <w:p w:rsidR="00EE5437" w:rsidRDefault="00EE5437" w:rsidP="00E03E7A">
      <w:pPr>
        <w:tabs>
          <w:tab w:val="left" w:pos="3171"/>
        </w:tabs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>Конкурс  средств индивидуальной защиты</w:t>
      </w: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0360F8" w:rsidRDefault="007F119C" w:rsidP="00EE5437">
      <w:pPr>
        <w:tabs>
          <w:tab w:val="left" w:pos="3171"/>
        </w:tabs>
        <w:rPr>
          <w:rFonts w:ascii="Arial Black" w:hAnsi="Arial Black"/>
          <w:color w:val="002060"/>
        </w:rPr>
      </w:pPr>
      <w:r>
        <w:rPr>
          <w:rFonts w:ascii="Arial Black" w:hAnsi="Arial Black"/>
          <w:noProof/>
          <w:color w:val="00206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57150</wp:posOffset>
            </wp:positionV>
            <wp:extent cx="3832860" cy="1633855"/>
            <wp:effectExtent l="19050" t="0" r="0" b="0"/>
            <wp:wrapThrough wrapText="bothSides">
              <wp:wrapPolygon edited="0">
                <wp:start x="859" y="0"/>
                <wp:lineTo x="322" y="504"/>
                <wp:lineTo x="-107" y="2267"/>
                <wp:lineTo x="0" y="20148"/>
                <wp:lineTo x="644" y="21407"/>
                <wp:lineTo x="751" y="21407"/>
                <wp:lineTo x="20720" y="21407"/>
                <wp:lineTo x="20827" y="21407"/>
                <wp:lineTo x="21471" y="20400"/>
                <wp:lineTo x="21471" y="20148"/>
                <wp:lineTo x="21579" y="18133"/>
                <wp:lineTo x="21579" y="2267"/>
                <wp:lineTo x="21364" y="1007"/>
                <wp:lineTo x="20720" y="0"/>
                <wp:lineTo x="859" y="0"/>
              </wp:wrapPolygon>
            </wp:wrapThrough>
            <wp:docPr id="3" name="Рисунок 6" descr="G:\DSC0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SC041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633855"/>
                    </a:xfrm>
                    <a:prstGeom prst="round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0360F8" w:rsidRDefault="00E03E7A" w:rsidP="00EE5437">
      <w:pPr>
        <w:tabs>
          <w:tab w:val="left" w:pos="3171"/>
        </w:tabs>
        <w:rPr>
          <w:rFonts w:ascii="Arial Black" w:hAnsi="Arial Black"/>
          <w:color w:val="002060"/>
        </w:rPr>
      </w:pPr>
      <w:r>
        <w:rPr>
          <w:rFonts w:ascii="Arial Black" w:hAnsi="Arial Black"/>
          <w:noProof/>
          <w:color w:val="00206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71120</wp:posOffset>
            </wp:positionV>
            <wp:extent cx="3239135" cy="2372995"/>
            <wp:effectExtent l="19050" t="0" r="0" b="0"/>
            <wp:wrapThrough wrapText="bothSides">
              <wp:wrapPolygon edited="0">
                <wp:start x="1651" y="0"/>
                <wp:lineTo x="889" y="520"/>
                <wp:lineTo x="-127" y="2081"/>
                <wp:lineTo x="-127" y="19768"/>
                <wp:lineTo x="1270" y="21502"/>
                <wp:lineTo x="1524" y="21502"/>
                <wp:lineTo x="19944" y="21502"/>
                <wp:lineTo x="20198" y="21502"/>
                <wp:lineTo x="21596" y="19768"/>
                <wp:lineTo x="21596" y="2081"/>
                <wp:lineTo x="20707" y="520"/>
                <wp:lineTo x="19817" y="0"/>
                <wp:lineTo x="1651" y="0"/>
              </wp:wrapPolygon>
            </wp:wrapThrough>
            <wp:docPr id="12" name="Рисунок 7" descr="G:\DSC0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SC041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372995"/>
                    </a:xfrm>
                    <a:prstGeom prst="round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0360F8" w:rsidRDefault="000360F8" w:rsidP="00EE5437">
      <w:pPr>
        <w:tabs>
          <w:tab w:val="left" w:pos="3171"/>
        </w:tabs>
        <w:rPr>
          <w:rFonts w:ascii="Arial Black" w:hAnsi="Arial Black"/>
          <w:color w:val="002060"/>
        </w:rPr>
      </w:pPr>
    </w:p>
    <w:p w:rsidR="00D121C1" w:rsidRDefault="00D121C1" w:rsidP="00E03E7A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E03E7A" w:rsidRPr="00E91602" w:rsidRDefault="00E03E7A" w:rsidP="00E03E7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Учредитель и издатель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– Совет старшеклассников МКОУ Митрофановская СОШ </w:t>
      </w:r>
    </w:p>
    <w:p w:rsidR="00E03E7A" w:rsidRPr="00E91602" w:rsidRDefault="00E03E7A" w:rsidP="00E03E7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Куратор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: </w:t>
      </w:r>
      <w:proofErr w:type="gram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Плохих</w:t>
      </w:r>
      <w:proofErr w:type="gram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Надежда Викторовна  </w:t>
      </w:r>
    </w:p>
    <w:p w:rsidR="00E03E7A" w:rsidRPr="00E91602" w:rsidRDefault="00E03E7A" w:rsidP="00E03E7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Главный редактор: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>Осипова Татьяна, 9 «Б» класс</w:t>
      </w:r>
    </w:p>
    <w:p w:rsidR="00E03E7A" w:rsidRPr="00E91602" w:rsidRDefault="00E03E7A" w:rsidP="00E03E7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Корреспонденты: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Дудник Д., Варёнова А.,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Черячукина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Д., Иващенко А., Шульга Е.</w:t>
      </w:r>
    </w:p>
    <w:p w:rsidR="00E03E7A" w:rsidRPr="00E91602" w:rsidRDefault="00E03E7A" w:rsidP="00E03E7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Фотокорреспонденты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Стеганцева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Ангелина,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Певченко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Дарья,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Губская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Анастасия. </w:t>
      </w:r>
    </w:p>
    <w:p w:rsidR="00E03E7A" w:rsidRPr="00E91602" w:rsidRDefault="00E03E7A" w:rsidP="00E03E7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Верстка и дизайн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Боброва Мария,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Яценко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Анастасия, Шаповалов Иван,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Огуля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Илья, </w:t>
      </w:r>
    </w:p>
    <w:p w:rsidR="00E03E7A" w:rsidRPr="00E91602" w:rsidRDefault="00E03E7A" w:rsidP="00E03E7A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Адрес редакции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МКОУ Митрофановская  СОШ, кабинет №207</w:t>
      </w:r>
    </w:p>
    <w:p w:rsidR="00E03E7A" w:rsidRPr="00E03E7A" w:rsidRDefault="00E03E7A" w:rsidP="00E03E7A">
      <w:pPr>
        <w:spacing w:after="0"/>
        <w:rPr>
          <w:b/>
          <w:i/>
          <w:u w:val="single"/>
        </w:rPr>
      </w:pPr>
      <w:r w:rsidRPr="00E03E7A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</w:t>
      </w:r>
      <w:r w:rsidRPr="008B0577">
        <w:rPr>
          <w:rFonts w:ascii="Times New Roman" w:hAnsi="Times New Roman" w:cs="Times New Roman"/>
          <w:b/>
          <w:color w:val="002060"/>
          <w:u w:val="single"/>
          <w:lang w:val="en-US"/>
        </w:rPr>
        <w:t>e</w:t>
      </w:r>
      <w:r w:rsidRPr="00E03E7A">
        <w:rPr>
          <w:rFonts w:ascii="Times New Roman" w:hAnsi="Times New Roman" w:cs="Times New Roman"/>
          <w:b/>
          <w:color w:val="002060"/>
          <w:u w:val="single"/>
        </w:rPr>
        <w:t>-</w:t>
      </w:r>
      <w:proofErr w:type="gramStart"/>
      <w:r w:rsidRPr="008B0577">
        <w:rPr>
          <w:rFonts w:ascii="Times New Roman" w:hAnsi="Times New Roman" w:cs="Times New Roman"/>
          <w:b/>
          <w:color w:val="002060"/>
          <w:u w:val="single"/>
          <w:lang w:val="en-US"/>
        </w:rPr>
        <w:t>mail</w:t>
      </w:r>
      <w:r w:rsidRPr="00E03E7A">
        <w:rPr>
          <w:rFonts w:ascii="Times New Roman" w:hAnsi="Times New Roman" w:cs="Times New Roman"/>
          <w:b/>
          <w:i/>
        </w:rPr>
        <w:t xml:space="preserve">  </w:t>
      </w:r>
      <w:proofErr w:type="gramEnd"/>
      <w:hyperlink r:id="rId11" w:history="1">
        <w:r w:rsidRPr="008B0577">
          <w:rPr>
            <w:rStyle w:val="a5"/>
            <w:rFonts w:ascii="Times New Roman" w:hAnsi="Times New Roman" w:cs="Times New Roman"/>
            <w:b/>
            <w:i/>
            <w:lang w:val="en-US"/>
          </w:rPr>
          <w:t>mitrscho</w:t>
        </w:r>
        <w:r w:rsidRPr="00E03E7A">
          <w:rPr>
            <w:rStyle w:val="a5"/>
            <w:rFonts w:ascii="Times New Roman" w:hAnsi="Times New Roman" w:cs="Times New Roman"/>
            <w:b/>
            <w:i/>
          </w:rPr>
          <w:t>@</w:t>
        </w:r>
        <w:r w:rsidRPr="008B0577">
          <w:rPr>
            <w:rStyle w:val="a5"/>
            <w:rFonts w:ascii="Times New Roman" w:hAnsi="Times New Roman" w:cs="Times New Roman"/>
            <w:b/>
            <w:i/>
            <w:lang w:val="en-US"/>
          </w:rPr>
          <w:t>yandex</w:t>
        </w:r>
        <w:r w:rsidRPr="00E03E7A">
          <w:rPr>
            <w:rStyle w:val="a5"/>
            <w:rFonts w:ascii="Times New Roman" w:hAnsi="Times New Roman" w:cs="Times New Roman"/>
            <w:b/>
            <w:i/>
          </w:rPr>
          <w:t>.</w:t>
        </w:r>
        <w:r w:rsidRPr="008B0577">
          <w:rPr>
            <w:rStyle w:val="a5"/>
            <w:rFonts w:ascii="Times New Roman" w:hAnsi="Times New Roman" w:cs="Times New Roman"/>
            <w:b/>
            <w:i/>
            <w:lang w:val="en-US"/>
          </w:rPr>
          <w:t>ru</w:t>
        </w:r>
      </w:hyperlink>
    </w:p>
    <w:p w:rsidR="00E03E7A" w:rsidRPr="00E03E7A" w:rsidRDefault="00E03E7A" w:rsidP="00E03E7A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03E7A" w:rsidRPr="00E91602" w:rsidRDefault="00E03E7A" w:rsidP="00E03E7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160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Юные поэты МКОУ Митрофановской школы! Вы сможете размещать  свои стихотворения, удивительные рассказы, истории! Наша газета поможет раскрыть все ваши творческие способности, </w:t>
      </w:r>
    </w:p>
    <w:p w:rsidR="00E03E7A" w:rsidRPr="00E91602" w:rsidRDefault="00E03E7A" w:rsidP="00E03E7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1602">
        <w:rPr>
          <w:rFonts w:ascii="Times New Roman" w:hAnsi="Times New Roman" w:cs="Times New Roman"/>
          <w:b/>
          <w:i/>
          <w:color w:val="C00000"/>
          <w:sz w:val="28"/>
          <w:szCs w:val="28"/>
        </w:rPr>
        <w:t>и продемонстрировать их всей школе!</w:t>
      </w:r>
    </w:p>
    <w:sectPr w:rsidR="00E03E7A" w:rsidRPr="00E91602" w:rsidSect="0088229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82295"/>
    <w:rsid w:val="000360F8"/>
    <w:rsid w:val="002644F4"/>
    <w:rsid w:val="002712F5"/>
    <w:rsid w:val="00282145"/>
    <w:rsid w:val="00611AEB"/>
    <w:rsid w:val="007F119C"/>
    <w:rsid w:val="00882295"/>
    <w:rsid w:val="009B008E"/>
    <w:rsid w:val="00AC5FE0"/>
    <w:rsid w:val="00C01D88"/>
    <w:rsid w:val="00C609F1"/>
    <w:rsid w:val="00C76913"/>
    <w:rsid w:val="00D121C1"/>
    <w:rsid w:val="00D73CFA"/>
    <w:rsid w:val="00D75B26"/>
    <w:rsid w:val="00D91512"/>
    <w:rsid w:val="00DC1B85"/>
    <w:rsid w:val="00E03E7A"/>
    <w:rsid w:val="00E06EC9"/>
    <w:rsid w:val="00EE5437"/>
    <w:rsid w:val="00F40F7A"/>
    <w:rsid w:val="00F7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85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03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itrscho@yandex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www.PHILka.RU</cp:lastModifiedBy>
  <cp:revision>12</cp:revision>
  <dcterms:created xsi:type="dcterms:W3CDTF">2015-11-11T07:59:00Z</dcterms:created>
  <dcterms:modified xsi:type="dcterms:W3CDTF">2015-11-12T13:00:00Z</dcterms:modified>
</cp:coreProperties>
</file>