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77" w:rsidRDefault="00B062F0" w:rsidP="00B062F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ПС</w:t>
      </w:r>
    </w:p>
    <w:p w:rsidR="00B062F0" w:rsidRDefault="00B062F0" w:rsidP="00B062F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№1 от 2</w:t>
      </w:r>
      <w:r w:rsidR="000C72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.08.2014г.                                                                       </w:t>
      </w:r>
    </w:p>
    <w:p w:rsidR="00B062F0" w:rsidRDefault="00B062F0" w:rsidP="002133D4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0C7277" w:rsidRDefault="00B062F0" w:rsidP="000C7277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 МКОУ Митрофановской СОШ        </w:t>
      </w:r>
    </w:p>
    <w:p w:rsidR="00B062F0" w:rsidRDefault="00B062F0" w:rsidP="000C7277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F725C0" w:rsidRPr="00F725C0" w:rsidRDefault="002D1628" w:rsidP="000C72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725C0" w:rsidRPr="004014B2">
        <w:rPr>
          <w:rFonts w:ascii="Times New Roman" w:hAnsi="Times New Roman" w:cs="Times New Roman"/>
          <w:sz w:val="24"/>
          <w:szCs w:val="24"/>
        </w:rPr>
        <w:t>Приказ №</w:t>
      </w:r>
      <w:r w:rsidR="00F725C0">
        <w:rPr>
          <w:rFonts w:ascii="Times New Roman" w:hAnsi="Times New Roman" w:cs="Times New Roman"/>
          <w:sz w:val="24"/>
          <w:szCs w:val="24"/>
        </w:rPr>
        <w:t xml:space="preserve"> 205 </w:t>
      </w:r>
      <w:r w:rsidR="00F725C0" w:rsidRPr="004014B2">
        <w:rPr>
          <w:rFonts w:ascii="Times New Roman" w:hAnsi="Times New Roman" w:cs="Times New Roman"/>
          <w:sz w:val="24"/>
          <w:szCs w:val="24"/>
        </w:rPr>
        <w:t>от</w:t>
      </w:r>
      <w:r w:rsidR="00F725C0">
        <w:rPr>
          <w:rFonts w:ascii="Times New Roman" w:hAnsi="Times New Roman" w:cs="Times New Roman"/>
          <w:sz w:val="24"/>
          <w:szCs w:val="24"/>
        </w:rPr>
        <w:t xml:space="preserve"> 26.08.2014г.</w:t>
      </w:r>
    </w:p>
    <w:p w:rsidR="00B062F0" w:rsidRDefault="00B062F0" w:rsidP="00B062F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2F0" w:rsidRPr="002133D4" w:rsidRDefault="00B062F0" w:rsidP="00B062F0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3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3390" w:rsidRPr="00B062F0" w:rsidRDefault="00C03390" w:rsidP="00C03390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B062F0">
        <w:rPr>
          <w:rStyle w:val="FontStyle12"/>
          <w:sz w:val="24"/>
          <w:szCs w:val="24"/>
        </w:rPr>
        <w:t xml:space="preserve">о </w:t>
      </w:r>
      <w:proofErr w:type="spellStart"/>
      <w:r w:rsidRPr="00B062F0">
        <w:rPr>
          <w:rStyle w:val="FontStyle12"/>
          <w:sz w:val="24"/>
          <w:szCs w:val="24"/>
        </w:rPr>
        <w:t>безотметочном</w:t>
      </w:r>
      <w:proofErr w:type="spellEnd"/>
      <w:r w:rsidRPr="00B062F0">
        <w:rPr>
          <w:rStyle w:val="FontStyle12"/>
          <w:sz w:val="24"/>
          <w:szCs w:val="24"/>
        </w:rPr>
        <w:t xml:space="preserve"> обучении и системе оценивания учебных достижений </w:t>
      </w:r>
    </w:p>
    <w:p w:rsidR="00C03390" w:rsidRPr="00C03390" w:rsidRDefault="00C03390" w:rsidP="00C03390">
      <w:pPr>
        <w:pStyle w:val="Style4"/>
        <w:widowControl/>
        <w:spacing w:line="240" w:lineRule="auto"/>
        <w:rPr>
          <w:b/>
          <w:bCs/>
        </w:rPr>
      </w:pPr>
      <w:r w:rsidRPr="00B062F0">
        <w:rPr>
          <w:rStyle w:val="FontStyle12"/>
          <w:sz w:val="24"/>
          <w:szCs w:val="24"/>
        </w:rPr>
        <w:t xml:space="preserve">обучающихся 1-х классов при реализации ФГОС </w:t>
      </w:r>
      <w:r w:rsidR="00136C30">
        <w:rPr>
          <w:rStyle w:val="FontStyle12"/>
          <w:sz w:val="24"/>
          <w:szCs w:val="24"/>
        </w:rPr>
        <w:t>НОО</w:t>
      </w:r>
    </w:p>
    <w:p w:rsidR="00B062F0" w:rsidRDefault="00136C30" w:rsidP="00B062F0">
      <w:pPr>
        <w:pStyle w:val="Default"/>
        <w:jc w:val="center"/>
        <w:rPr>
          <w:bCs/>
        </w:rPr>
      </w:pPr>
      <w:r>
        <w:rPr>
          <w:bCs/>
        </w:rPr>
        <w:t>М</w:t>
      </w:r>
      <w:r w:rsidR="00B062F0">
        <w:rPr>
          <w:bCs/>
        </w:rPr>
        <w:t xml:space="preserve">униципального казенного общеобразовательного учреждения  Митрофановской </w:t>
      </w:r>
    </w:p>
    <w:p w:rsidR="00B062F0" w:rsidRPr="00C03390" w:rsidRDefault="00B062F0" w:rsidP="00C03390">
      <w:pPr>
        <w:pStyle w:val="Default"/>
        <w:jc w:val="center"/>
        <w:rPr>
          <w:rStyle w:val="FontStyle12"/>
          <w:b w:val="0"/>
          <w:bCs w:val="0"/>
          <w:sz w:val="24"/>
          <w:szCs w:val="24"/>
        </w:rPr>
      </w:pPr>
      <w:r>
        <w:rPr>
          <w:bCs/>
        </w:rPr>
        <w:t>средней общеобразовательной школы Кантемировского муниципального района Воронежской области</w:t>
      </w:r>
    </w:p>
    <w:p w:rsidR="00B062F0" w:rsidRPr="00B062F0" w:rsidRDefault="00B062F0" w:rsidP="00B062F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B062F0">
        <w:rPr>
          <w:rStyle w:val="FontStyle12"/>
          <w:b w:val="0"/>
          <w:i/>
          <w:sz w:val="24"/>
          <w:szCs w:val="24"/>
        </w:rPr>
        <w:t>1.Общие положения</w:t>
      </w:r>
    </w:p>
    <w:p w:rsidR="00B062F0" w:rsidRPr="00B062F0" w:rsidRDefault="00B062F0" w:rsidP="00B062F0">
      <w:pPr>
        <w:pStyle w:val="Style5"/>
        <w:widowControl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13"/>
          <w:sz w:val="24"/>
          <w:szCs w:val="24"/>
        </w:rPr>
      </w:pPr>
      <w:proofErr w:type="gramStart"/>
      <w:r w:rsidRPr="00B062F0">
        <w:rPr>
          <w:rStyle w:val="FontStyle13"/>
          <w:sz w:val="24"/>
          <w:szCs w:val="24"/>
        </w:rPr>
        <w:t xml:space="preserve">Настоящее Положение о </w:t>
      </w:r>
      <w:proofErr w:type="spellStart"/>
      <w:r w:rsidRPr="00B062F0">
        <w:rPr>
          <w:rStyle w:val="FontStyle13"/>
          <w:sz w:val="24"/>
          <w:szCs w:val="24"/>
        </w:rPr>
        <w:t>безотметочном</w:t>
      </w:r>
      <w:proofErr w:type="spellEnd"/>
      <w:r w:rsidRPr="00B062F0">
        <w:rPr>
          <w:rStyle w:val="FontStyle13"/>
          <w:sz w:val="24"/>
          <w:szCs w:val="24"/>
        </w:rPr>
        <w:t xml:space="preserve"> обучении и системе оценивания учебных достижений  обучающихся 1-х классов при реализации ФГОС</w:t>
      </w:r>
      <w:r w:rsidR="00EE37C1">
        <w:rPr>
          <w:rStyle w:val="FontStyle13"/>
          <w:sz w:val="24"/>
          <w:szCs w:val="24"/>
        </w:rPr>
        <w:t xml:space="preserve"> </w:t>
      </w:r>
      <w:r w:rsidR="001E658E">
        <w:rPr>
          <w:rStyle w:val="FontStyle13"/>
          <w:sz w:val="24"/>
          <w:szCs w:val="24"/>
        </w:rPr>
        <w:t xml:space="preserve">НОО </w:t>
      </w:r>
      <w:r w:rsidR="00EE37C1">
        <w:rPr>
          <w:rStyle w:val="FontStyle13"/>
          <w:sz w:val="24"/>
          <w:szCs w:val="24"/>
        </w:rPr>
        <w:t>МКОУ Митрофановской СОШ</w:t>
      </w:r>
      <w:r w:rsidRPr="00B062F0">
        <w:rPr>
          <w:rStyle w:val="FontStyle13"/>
          <w:sz w:val="24"/>
          <w:szCs w:val="24"/>
        </w:rPr>
        <w:t xml:space="preserve"> (далее - Положение) разработано в соответствии с Федеральным законом от 29 декабря 2012 г. № 273-ФЗ «Об образовании в Российской Федерации», Федеральным государственным образовательным стандартом начального общего образования, Уставом</w:t>
      </w:r>
      <w:r w:rsidR="00EE37C1">
        <w:rPr>
          <w:rStyle w:val="FontStyle13"/>
          <w:sz w:val="24"/>
          <w:szCs w:val="24"/>
        </w:rPr>
        <w:t xml:space="preserve"> МКОУ </w:t>
      </w:r>
      <w:proofErr w:type="spellStart"/>
      <w:r w:rsidR="00EE37C1">
        <w:rPr>
          <w:rStyle w:val="FontStyle13"/>
          <w:sz w:val="24"/>
          <w:szCs w:val="24"/>
        </w:rPr>
        <w:t>МКОУ</w:t>
      </w:r>
      <w:proofErr w:type="spellEnd"/>
      <w:r w:rsidR="00EE37C1">
        <w:rPr>
          <w:rStyle w:val="FontStyle13"/>
          <w:sz w:val="24"/>
          <w:szCs w:val="24"/>
        </w:rPr>
        <w:t xml:space="preserve"> Митрофановской СОШ</w:t>
      </w:r>
      <w:r w:rsidRPr="00B062F0">
        <w:rPr>
          <w:rStyle w:val="FontStyle13"/>
          <w:sz w:val="24"/>
          <w:szCs w:val="24"/>
        </w:rPr>
        <w:t xml:space="preserve"> (далее - Организации) и направлено на реализацию Концепции модернизации российского</w:t>
      </w:r>
      <w:proofErr w:type="gramEnd"/>
      <w:r w:rsidRPr="00B062F0">
        <w:rPr>
          <w:rStyle w:val="FontStyle13"/>
          <w:sz w:val="24"/>
          <w:szCs w:val="24"/>
        </w:rPr>
        <w:t xml:space="preserve"> </w:t>
      </w:r>
      <w:proofErr w:type="gramStart"/>
      <w:r w:rsidRPr="00B062F0">
        <w:rPr>
          <w:rStyle w:val="FontStyle13"/>
          <w:sz w:val="24"/>
          <w:szCs w:val="24"/>
        </w:rPr>
        <w:t>образования</w:t>
      </w:r>
      <w:proofErr w:type="gramEnd"/>
      <w:r w:rsidRPr="00B062F0">
        <w:rPr>
          <w:rStyle w:val="FontStyle13"/>
          <w:sz w:val="24"/>
          <w:szCs w:val="24"/>
        </w:rPr>
        <w:t xml:space="preserve">. Настоящее Положение разработано в соответствии с Письмом Минобразования России «О системе оценивания учебных достижений младших школьников в условиях </w:t>
      </w:r>
      <w:proofErr w:type="spellStart"/>
      <w:r w:rsidRPr="00B062F0">
        <w:rPr>
          <w:rStyle w:val="FontStyle13"/>
          <w:sz w:val="24"/>
          <w:szCs w:val="24"/>
        </w:rPr>
        <w:t>безотметочного</w:t>
      </w:r>
      <w:proofErr w:type="spellEnd"/>
      <w:r w:rsidRPr="00B062F0">
        <w:rPr>
          <w:rStyle w:val="FontStyle13"/>
          <w:sz w:val="24"/>
          <w:szCs w:val="24"/>
        </w:rPr>
        <w:t xml:space="preserve"> обучения в общеобразовательных учреждениях» от 03.06.2003 г. № 13-15-120/13.</w:t>
      </w:r>
    </w:p>
    <w:p w:rsidR="00B062F0" w:rsidRPr="00B062F0" w:rsidRDefault="00B062F0" w:rsidP="00B062F0">
      <w:pPr>
        <w:pStyle w:val="Style5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Целью данного Положения является определение принципов, форм и способов контроля и оценки результатов обучения и развития младших школьников.</w:t>
      </w:r>
    </w:p>
    <w:p w:rsidR="00B062F0" w:rsidRPr="00B062F0" w:rsidRDefault="00B062F0" w:rsidP="00B062F0">
      <w:pPr>
        <w:pStyle w:val="Style5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Основной целью </w:t>
      </w:r>
      <w:proofErr w:type="spellStart"/>
      <w:r w:rsidRPr="00B062F0">
        <w:rPr>
          <w:rStyle w:val="FontStyle13"/>
          <w:sz w:val="24"/>
          <w:szCs w:val="24"/>
        </w:rPr>
        <w:t>безотметочного</w:t>
      </w:r>
      <w:proofErr w:type="spellEnd"/>
      <w:r w:rsidRPr="00B062F0">
        <w:rPr>
          <w:rStyle w:val="FontStyle13"/>
          <w:sz w:val="24"/>
          <w:szCs w:val="24"/>
        </w:rPr>
        <w:t xml:space="preserve"> обучения в Организации считать формирование контрольно-оценочной самостоятельности школьников, закладывающей основы учебной самостоятельности, т.е. умения учиться.</w:t>
      </w:r>
    </w:p>
    <w:p w:rsidR="00B062F0" w:rsidRPr="00B062F0" w:rsidRDefault="00B062F0" w:rsidP="00B062F0">
      <w:pPr>
        <w:pStyle w:val="Style5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 соответствии с Уставом Организации в 1 классах исключается система балльного (отметочного) оценивания и в классный (электронный) журнал количественная оценка не выставляется.</w:t>
      </w:r>
    </w:p>
    <w:p w:rsidR="00B062F0" w:rsidRPr="00B062F0" w:rsidRDefault="00B062F0" w:rsidP="00B062F0">
      <w:pPr>
        <w:pStyle w:val="Style5"/>
        <w:widowControl/>
        <w:tabs>
          <w:tab w:val="left" w:pos="514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1.5.</w:t>
      </w:r>
      <w:r w:rsidRPr="00B062F0">
        <w:rPr>
          <w:rStyle w:val="FontStyle13"/>
          <w:sz w:val="24"/>
          <w:szCs w:val="24"/>
        </w:rPr>
        <w:tab/>
      </w:r>
      <w:proofErr w:type="spellStart"/>
      <w:r w:rsidRPr="00B062F0">
        <w:rPr>
          <w:rStyle w:val="FontStyle13"/>
          <w:sz w:val="24"/>
          <w:szCs w:val="24"/>
        </w:rPr>
        <w:t>Безотметочное</w:t>
      </w:r>
      <w:proofErr w:type="spellEnd"/>
      <w:r w:rsidRPr="00B062F0">
        <w:rPr>
          <w:rStyle w:val="FontStyle13"/>
          <w:sz w:val="24"/>
          <w:szCs w:val="24"/>
        </w:rPr>
        <w:t xml:space="preserve"> обучение (оценивание) - система контроля и самоконтроля учебных достижений младших школьников. Она предполагает отказ от пятибалльной системы отметки как формы количественного выражения результата оценочной деятельности учителя. </w:t>
      </w:r>
      <w:proofErr w:type="gramStart"/>
      <w:r w:rsidRPr="00B062F0">
        <w:rPr>
          <w:rStyle w:val="FontStyle13"/>
          <w:sz w:val="24"/>
          <w:szCs w:val="24"/>
        </w:rPr>
        <w:t>Контроль и самоконтроль должны отражать качественный результат процесса обучения, который включает не только уровень усвоения обучающимся знаний по предметам, но и уровень его развития.</w:t>
      </w:r>
      <w:proofErr w:type="gramEnd"/>
    </w:p>
    <w:p w:rsidR="00B062F0" w:rsidRPr="00B062F0" w:rsidRDefault="00B062F0" w:rsidP="00B062F0">
      <w:pPr>
        <w:pStyle w:val="Style5"/>
        <w:widowControl/>
        <w:tabs>
          <w:tab w:val="left" w:pos="403"/>
        </w:tabs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1.6.</w:t>
      </w:r>
      <w:r w:rsidRPr="00B062F0">
        <w:rPr>
          <w:rStyle w:val="FontStyle13"/>
          <w:sz w:val="24"/>
          <w:szCs w:val="24"/>
        </w:rPr>
        <w:tab/>
        <w:t xml:space="preserve">Основными принципами </w:t>
      </w:r>
      <w:proofErr w:type="spellStart"/>
      <w:r w:rsidRPr="00B062F0">
        <w:rPr>
          <w:rStyle w:val="FontStyle13"/>
          <w:sz w:val="24"/>
          <w:szCs w:val="24"/>
        </w:rPr>
        <w:t>безотметочного</w:t>
      </w:r>
      <w:proofErr w:type="spellEnd"/>
      <w:r w:rsidRPr="00B062F0">
        <w:rPr>
          <w:rStyle w:val="FontStyle13"/>
          <w:sz w:val="24"/>
          <w:szCs w:val="24"/>
        </w:rPr>
        <w:t xml:space="preserve"> обучения в Организации являются:</w:t>
      </w:r>
    </w:p>
    <w:p w:rsidR="00B062F0" w:rsidRPr="00B062F0" w:rsidRDefault="00B062F0" w:rsidP="00B062F0">
      <w:pPr>
        <w:pStyle w:val="Style5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proofErr w:type="spellStart"/>
      <w:r w:rsidRPr="00B062F0">
        <w:rPr>
          <w:rStyle w:val="FontStyle13"/>
          <w:sz w:val="24"/>
          <w:szCs w:val="24"/>
        </w:rPr>
        <w:t>критериальность</w:t>
      </w:r>
      <w:proofErr w:type="spellEnd"/>
      <w:r w:rsidRPr="00B062F0">
        <w:rPr>
          <w:rStyle w:val="FontStyle13"/>
          <w:sz w:val="24"/>
          <w:szCs w:val="24"/>
        </w:rPr>
        <w:t xml:space="preserve"> - содержательный контроль и оценка строятся на </w:t>
      </w:r>
      <w:proofErr w:type="spellStart"/>
      <w:r w:rsidRPr="00B062F0">
        <w:rPr>
          <w:rStyle w:val="FontStyle13"/>
          <w:sz w:val="24"/>
          <w:szCs w:val="24"/>
        </w:rPr>
        <w:t>критериальной</w:t>
      </w:r>
      <w:proofErr w:type="spellEnd"/>
      <w:r w:rsidRPr="00B062F0">
        <w:rPr>
          <w:rStyle w:val="FontStyle13"/>
          <w:sz w:val="24"/>
          <w:szCs w:val="24"/>
        </w:rPr>
        <w:t xml:space="preserve">, выработанной совместно с </w:t>
      </w:r>
      <w:proofErr w:type="gramStart"/>
      <w:r w:rsidRPr="00B062F0">
        <w:rPr>
          <w:rStyle w:val="FontStyle13"/>
          <w:sz w:val="24"/>
          <w:szCs w:val="24"/>
        </w:rPr>
        <w:t>обучающимися</w:t>
      </w:r>
      <w:proofErr w:type="gramEnd"/>
      <w:r w:rsidRPr="00B062F0">
        <w:rPr>
          <w:rStyle w:val="FontStyle13"/>
          <w:sz w:val="24"/>
          <w:szCs w:val="24"/>
        </w:rPr>
        <w:t>, основе. Критерии должны быть однозначными и предельно четкими;</w:t>
      </w:r>
    </w:p>
    <w:p w:rsidR="00B062F0" w:rsidRPr="00B062F0" w:rsidRDefault="00B062F0" w:rsidP="00B062F0">
      <w:pPr>
        <w:pStyle w:val="Style5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приоритет самооценки - в учебном процессе наряду с использованием внешней оценки (оценка учителя; </w:t>
      </w:r>
      <w:proofErr w:type="spellStart"/>
      <w:r w:rsidRPr="00B062F0">
        <w:rPr>
          <w:rStyle w:val="FontStyle13"/>
          <w:sz w:val="24"/>
          <w:szCs w:val="24"/>
        </w:rPr>
        <w:t>взаимооценка</w:t>
      </w:r>
      <w:proofErr w:type="spellEnd"/>
      <w:r w:rsidRPr="00B062F0">
        <w:rPr>
          <w:rStyle w:val="FontStyle13"/>
          <w:sz w:val="24"/>
          <w:szCs w:val="24"/>
        </w:rPr>
        <w:t xml:space="preserve">) формирует способность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 xml:space="preserve"> самостоятельно оценивать результаты своей деятельности. Для воспитания адекватной самооценки применяется сравнение двух самооценок обучающихся:</w:t>
      </w:r>
    </w:p>
    <w:p w:rsidR="00B062F0" w:rsidRPr="00B062F0" w:rsidRDefault="00B062F0" w:rsidP="00B062F0">
      <w:pPr>
        <w:pStyle w:val="Style5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прогностической (оценка предстоящей работы);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ретроспективной (оценка выполненной работы);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jc w:val="left"/>
      </w:pPr>
      <w:r w:rsidRPr="00B062F0">
        <w:rPr>
          <w:rStyle w:val="FontStyle13"/>
          <w:sz w:val="24"/>
          <w:szCs w:val="24"/>
        </w:rPr>
        <w:t>самооценка обучающегося должна предшествовать оценке учителя;</w:t>
      </w:r>
    </w:p>
    <w:p w:rsidR="00B062F0" w:rsidRPr="00B062F0" w:rsidRDefault="00B062F0" w:rsidP="00B062F0">
      <w:pPr>
        <w:pStyle w:val="Style1"/>
        <w:widowControl/>
        <w:numPr>
          <w:ilvl w:val="0"/>
          <w:numId w:val="3"/>
        </w:numPr>
        <w:tabs>
          <w:tab w:val="left" w:pos="456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непрерывность - с учетом непрерывности процесса обучения, предлагается перейти от традиционного понимания оценки как фиксатора конечного результата к </w:t>
      </w:r>
      <w:r w:rsidRPr="00B062F0">
        <w:rPr>
          <w:rStyle w:val="FontStyle13"/>
          <w:sz w:val="24"/>
          <w:szCs w:val="24"/>
        </w:rPr>
        <w:lastRenderedPageBreak/>
        <w:t>оцениванию процесса движения к нему. При этом обучающийся получает право на ошибку, которая, будучи исправленной, считается прогрессом в обучении;</w:t>
      </w:r>
    </w:p>
    <w:p w:rsidR="00B062F0" w:rsidRPr="00B062F0" w:rsidRDefault="00B062F0" w:rsidP="00B062F0">
      <w:pPr>
        <w:pStyle w:val="Style1"/>
        <w:widowControl/>
        <w:numPr>
          <w:ilvl w:val="0"/>
          <w:numId w:val="3"/>
        </w:numPr>
        <w:tabs>
          <w:tab w:val="left" w:pos="456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гибкость и вариативность инструментария оценки - в учебном процессе используются разнообразные виды оценочных шкал, позволяющие гибко реагировать на прогресс или регресс в успеваемости и развитии обучающегося;</w:t>
      </w:r>
    </w:p>
    <w:p w:rsidR="00B062F0" w:rsidRPr="00B062F0" w:rsidRDefault="00B062F0" w:rsidP="00B062F0">
      <w:pPr>
        <w:pStyle w:val="Style1"/>
        <w:widowControl/>
        <w:numPr>
          <w:ilvl w:val="0"/>
          <w:numId w:val="3"/>
        </w:numPr>
        <w:tabs>
          <w:tab w:val="left" w:pos="456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сочетание качественной и количественной составляющих оценки:</w:t>
      </w:r>
    </w:p>
    <w:p w:rsidR="00B062F0" w:rsidRPr="00B062F0" w:rsidRDefault="00B062F0" w:rsidP="00B062F0">
      <w:pPr>
        <w:pStyle w:val="Style1"/>
        <w:widowControl/>
        <w:numPr>
          <w:ilvl w:val="0"/>
          <w:numId w:val="3"/>
        </w:numPr>
        <w:tabs>
          <w:tab w:val="left" w:pos="456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качественная составляющая обеспечивает всестороннее видение способностей обучающихся, позволяет отражать такие важные характеристики, как </w:t>
      </w:r>
      <w:proofErr w:type="spellStart"/>
      <w:r w:rsidRPr="00B062F0">
        <w:rPr>
          <w:rStyle w:val="FontStyle13"/>
          <w:sz w:val="24"/>
          <w:szCs w:val="24"/>
        </w:rPr>
        <w:t>коммуникативность</w:t>
      </w:r>
      <w:proofErr w:type="spellEnd"/>
      <w:r w:rsidRPr="00B062F0">
        <w:rPr>
          <w:rStyle w:val="FontStyle13"/>
          <w:sz w:val="24"/>
          <w:szCs w:val="24"/>
        </w:rPr>
        <w:t>, умение работать в группе, отношение к предмету, уровень прилагаемых усилий, индивидуальный стиль мышления и т.д.</w:t>
      </w:r>
    </w:p>
    <w:p w:rsidR="00B062F0" w:rsidRPr="00B062F0" w:rsidRDefault="00B062F0" w:rsidP="00B062F0">
      <w:pPr>
        <w:pStyle w:val="Style1"/>
        <w:widowControl/>
        <w:numPr>
          <w:ilvl w:val="0"/>
          <w:numId w:val="3"/>
        </w:numPr>
        <w:tabs>
          <w:tab w:val="left" w:pos="456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proofErr w:type="gramStart"/>
      <w:r w:rsidRPr="00B062F0">
        <w:rPr>
          <w:rStyle w:val="FontStyle13"/>
          <w:sz w:val="24"/>
          <w:szCs w:val="24"/>
        </w:rPr>
        <w:t>количественная</w:t>
      </w:r>
      <w:proofErr w:type="gramEnd"/>
      <w:r w:rsidRPr="00B062F0">
        <w:rPr>
          <w:rStyle w:val="FontStyle13"/>
          <w:sz w:val="24"/>
          <w:szCs w:val="24"/>
        </w:rPr>
        <w:t xml:space="preserve"> позволяет выстраивать шкалу индивидуальных приращений обучающихся,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особенностей;</w:t>
      </w:r>
    </w:p>
    <w:p w:rsidR="00B062F0" w:rsidRPr="00B062F0" w:rsidRDefault="00B062F0" w:rsidP="00B062F0">
      <w:pPr>
        <w:pStyle w:val="Style1"/>
        <w:widowControl/>
        <w:numPr>
          <w:ilvl w:val="0"/>
          <w:numId w:val="3"/>
        </w:numPr>
        <w:tabs>
          <w:tab w:val="left" w:pos="456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естественность процесса контроля и оценки - контроль и оценка должны проводиться в естественных </w:t>
      </w:r>
      <w:proofErr w:type="gramStart"/>
      <w:r w:rsidRPr="00B062F0">
        <w:rPr>
          <w:rStyle w:val="FontStyle13"/>
          <w:sz w:val="24"/>
          <w:szCs w:val="24"/>
        </w:rPr>
        <w:t>для</w:t>
      </w:r>
      <w:proofErr w:type="gramEnd"/>
      <w:r w:rsidRPr="00B062F0">
        <w:rPr>
          <w:rStyle w:val="FontStyle13"/>
          <w:sz w:val="24"/>
          <w:szCs w:val="24"/>
        </w:rPr>
        <w:t xml:space="preserve"> обучающихся условиях, снижающих стресс и напряжение. В характеристику учебно-познавательной деятельности обучающихся включаются результаты наблюдений за их учебной работой в обычных условиях.</w:t>
      </w:r>
    </w:p>
    <w:p w:rsidR="00B062F0" w:rsidRPr="00B062F0" w:rsidRDefault="00B062F0" w:rsidP="00B062F0">
      <w:pPr>
        <w:pStyle w:val="Style5"/>
        <w:widowControl/>
        <w:tabs>
          <w:tab w:val="left" w:pos="432"/>
        </w:tabs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1.7.</w:t>
      </w:r>
      <w:r w:rsidRPr="00B062F0">
        <w:rPr>
          <w:rStyle w:val="FontStyle13"/>
          <w:sz w:val="24"/>
          <w:szCs w:val="24"/>
        </w:rPr>
        <w:tab/>
        <w:t xml:space="preserve">Основные виды контроля можно определить </w:t>
      </w:r>
      <w:r w:rsidRPr="00B062F0">
        <w:rPr>
          <w:rStyle w:val="FontStyle12"/>
          <w:sz w:val="24"/>
          <w:szCs w:val="24"/>
        </w:rPr>
        <w:t xml:space="preserve">по их месту </w:t>
      </w:r>
      <w:r w:rsidRPr="00B062F0">
        <w:rPr>
          <w:rStyle w:val="FontStyle13"/>
          <w:sz w:val="24"/>
          <w:szCs w:val="24"/>
        </w:rPr>
        <w:t>в процессе обучения: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вводный контроль, позволяющий определить исходный уровень </w:t>
      </w:r>
      <w:proofErr w:type="spellStart"/>
      <w:r w:rsidRPr="00B062F0">
        <w:rPr>
          <w:rStyle w:val="FontStyle13"/>
          <w:sz w:val="24"/>
          <w:szCs w:val="24"/>
        </w:rPr>
        <w:t>обученности</w:t>
      </w:r>
      <w:proofErr w:type="spellEnd"/>
      <w:r w:rsidRPr="00B062F0">
        <w:rPr>
          <w:rStyle w:val="FontStyle13"/>
          <w:sz w:val="24"/>
          <w:szCs w:val="24"/>
        </w:rPr>
        <w:t xml:space="preserve"> и развития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>,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текущий и тематический контроль, позволяющий определять уровень развития обучающихся и степень их продвижения в освоении программного материала,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промежуточный и итоговый контроль, определяющий промежуточный и итоговый уровень знаний обучающихся по предметам и степень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основных компонентов учебной деятельности обучающихся;</w:t>
      </w:r>
    </w:p>
    <w:p w:rsidR="00B062F0" w:rsidRPr="00B062F0" w:rsidRDefault="00B062F0" w:rsidP="00B062F0">
      <w:pPr>
        <w:pStyle w:val="Style4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  <w:r w:rsidRPr="00B062F0">
        <w:rPr>
          <w:rStyle w:val="FontStyle12"/>
          <w:sz w:val="24"/>
          <w:szCs w:val="24"/>
        </w:rPr>
        <w:t>по содержанию: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действия,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пооперационный контроль, управляющий правильностью, полнотой и последовательностью выполнения операций, входящих в состав действия,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B062F0" w:rsidRPr="00B062F0" w:rsidRDefault="00B062F0" w:rsidP="00B062F0">
      <w:pPr>
        <w:pStyle w:val="Style4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  <w:r w:rsidRPr="00B062F0">
        <w:rPr>
          <w:rStyle w:val="FontStyle12"/>
          <w:sz w:val="24"/>
          <w:szCs w:val="24"/>
        </w:rPr>
        <w:t>по субъектам контрольно-оценочной деятельности: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внешний контроль, осуществляемый педагогом или одноклассниками (взаимоконтроль и </w:t>
      </w:r>
      <w:proofErr w:type="spellStart"/>
      <w:r w:rsidRPr="00B062F0">
        <w:rPr>
          <w:rStyle w:val="FontStyle13"/>
          <w:sz w:val="24"/>
          <w:szCs w:val="24"/>
        </w:rPr>
        <w:t>взаимооценка</w:t>
      </w:r>
      <w:proofErr w:type="spellEnd"/>
      <w:r w:rsidRPr="00B062F0">
        <w:rPr>
          <w:rStyle w:val="FontStyle13"/>
          <w:sz w:val="24"/>
          <w:szCs w:val="24"/>
        </w:rPr>
        <w:t>),</w:t>
      </w:r>
    </w:p>
    <w:p w:rsidR="00B062F0" w:rsidRPr="00B062F0" w:rsidRDefault="00B062F0" w:rsidP="00B062F0">
      <w:pPr>
        <w:pStyle w:val="Style5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внутренний или рефлексивный контроль, осуществляемый </w:t>
      </w:r>
      <w:proofErr w:type="gramStart"/>
      <w:r w:rsidRPr="00B062F0">
        <w:rPr>
          <w:rStyle w:val="FontStyle13"/>
          <w:sz w:val="24"/>
          <w:szCs w:val="24"/>
        </w:rPr>
        <w:t>обучающимся</w:t>
      </w:r>
      <w:proofErr w:type="gramEnd"/>
      <w:r w:rsidRPr="00B062F0">
        <w:rPr>
          <w:rStyle w:val="FontStyle13"/>
          <w:sz w:val="24"/>
          <w:szCs w:val="24"/>
        </w:rPr>
        <w:t xml:space="preserve"> и обращенный на понимание принципов построения и осуществления собственной деятельности (самоконтроль и самооценка).</w:t>
      </w:r>
    </w:p>
    <w:p w:rsidR="00B062F0" w:rsidRPr="00B062F0" w:rsidRDefault="00B062F0" w:rsidP="00B062F0">
      <w:pPr>
        <w:pStyle w:val="Style5"/>
        <w:widowControl/>
        <w:tabs>
          <w:tab w:val="left" w:pos="432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1.8.</w:t>
      </w:r>
      <w:r w:rsidRPr="00B062F0">
        <w:rPr>
          <w:rStyle w:val="FontStyle13"/>
          <w:sz w:val="24"/>
          <w:szCs w:val="24"/>
        </w:rPr>
        <w:tab/>
        <w:t>Основной функцией самооценки и самоконтроля на начальном этапе обучения является определение обучающимся границ своего знания-незнания, своих потенциальных возможностей, а также осознание тех пробле</w:t>
      </w:r>
      <w:r w:rsidR="00EE37C1">
        <w:rPr>
          <w:rStyle w:val="FontStyle13"/>
          <w:sz w:val="24"/>
          <w:szCs w:val="24"/>
        </w:rPr>
        <w:t>м, которые еще предстоит решить в</w:t>
      </w:r>
      <w:r w:rsidRPr="00B062F0">
        <w:rPr>
          <w:rStyle w:val="FontStyle13"/>
          <w:sz w:val="24"/>
          <w:szCs w:val="24"/>
        </w:rPr>
        <w:t xml:space="preserve"> ходе</w:t>
      </w:r>
      <w:r w:rsidRPr="00B062F0">
        <w:rPr>
          <w:rStyle w:val="FontStyle13"/>
          <w:sz w:val="24"/>
          <w:szCs w:val="24"/>
        </w:rPr>
        <w:br/>
        <w:t>осуществления учебной деятельности.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Конечная цель </w:t>
      </w:r>
      <w:proofErr w:type="spellStart"/>
      <w:r w:rsidRPr="00B062F0">
        <w:rPr>
          <w:rStyle w:val="FontStyle13"/>
          <w:sz w:val="24"/>
          <w:szCs w:val="24"/>
        </w:rPr>
        <w:t>безотметочного</w:t>
      </w:r>
      <w:proofErr w:type="spellEnd"/>
      <w:r w:rsidRPr="00B062F0">
        <w:rPr>
          <w:rStyle w:val="FontStyle13"/>
          <w:sz w:val="24"/>
          <w:szCs w:val="24"/>
        </w:rPr>
        <w:t xml:space="preserve"> обучения - формирование у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 xml:space="preserve"> адекватной самооценки и развитие учебной самостоятельности в осуществлении контрольно-оценочной деятельности.</w:t>
      </w:r>
    </w:p>
    <w:p w:rsidR="00B062F0" w:rsidRPr="00B062F0" w:rsidRDefault="00B062F0" w:rsidP="00B062F0">
      <w:pPr>
        <w:pStyle w:val="Style4"/>
        <w:widowControl/>
        <w:numPr>
          <w:ilvl w:val="0"/>
          <w:numId w:val="1"/>
        </w:numPr>
        <w:spacing w:line="240" w:lineRule="auto"/>
        <w:ind w:left="0" w:firstLine="709"/>
        <w:contextualSpacing/>
        <w:jc w:val="left"/>
        <w:rPr>
          <w:rStyle w:val="FontStyle12"/>
          <w:b w:val="0"/>
          <w:i/>
          <w:sz w:val="24"/>
          <w:szCs w:val="24"/>
        </w:rPr>
      </w:pPr>
      <w:r w:rsidRPr="00B062F0">
        <w:rPr>
          <w:rStyle w:val="FontStyle12"/>
          <w:b w:val="0"/>
          <w:i/>
          <w:sz w:val="24"/>
          <w:szCs w:val="24"/>
        </w:rPr>
        <w:t>Контроль и оценка уровня развития учащихся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2.1. Содержательный контроль и оценка обучающихся должны быть направлены на выявление индивидуальной динамики развития обучающихся (от начала учебного года к </w:t>
      </w:r>
      <w:r w:rsidRPr="00B062F0">
        <w:rPr>
          <w:rStyle w:val="FontStyle13"/>
          <w:sz w:val="24"/>
          <w:szCs w:val="24"/>
        </w:rPr>
        <w:lastRenderedPageBreak/>
        <w:t xml:space="preserve">концу, от года к году) с учетом индивидуальных особенностей и личных </w:t>
      </w:r>
      <w:proofErr w:type="gramStart"/>
      <w:r w:rsidRPr="00B062F0">
        <w:rPr>
          <w:rStyle w:val="FontStyle13"/>
          <w:sz w:val="24"/>
          <w:szCs w:val="24"/>
        </w:rPr>
        <w:t>успехов</w:t>
      </w:r>
      <w:proofErr w:type="gramEnd"/>
      <w:r w:rsidRPr="00B062F0">
        <w:rPr>
          <w:rStyle w:val="FontStyle13"/>
          <w:sz w:val="24"/>
          <w:szCs w:val="24"/>
        </w:rPr>
        <w:t xml:space="preserve"> обучающихся за текущий и предыдущий периоды.</w:t>
      </w:r>
    </w:p>
    <w:p w:rsidR="00B062F0" w:rsidRPr="00B062F0" w:rsidRDefault="00B062F0" w:rsidP="00B062F0">
      <w:pPr>
        <w:pStyle w:val="Style5"/>
        <w:widowControl/>
        <w:tabs>
          <w:tab w:val="left" w:pos="418"/>
        </w:tabs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2.2.</w:t>
      </w:r>
      <w:r w:rsidRPr="00B062F0">
        <w:rPr>
          <w:rStyle w:val="FontStyle13"/>
          <w:sz w:val="24"/>
          <w:szCs w:val="24"/>
        </w:rPr>
        <w:tab/>
        <w:t xml:space="preserve">Основными показателями развития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 xml:space="preserve"> являются: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proofErr w:type="spellStart"/>
      <w:r w:rsidRPr="00B062F0">
        <w:rPr>
          <w:rStyle w:val="FontStyle13"/>
          <w:sz w:val="24"/>
          <w:szCs w:val="24"/>
        </w:rPr>
        <w:t>сформированность</w:t>
      </w:r>
      <w:proofErr w:type="spellEnd"/>
      <w:r w:rsidRPr="00B062F0">
        <w:rPr>
          <w:rStyle w:val="FontStyle13"/>
          <w:sz w:val="24"/>
          <w:szCs w:val="24"/>
        </w:rPr>
        <w:t xml:space="preserve"> учебно-познавательного интереса;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proofErr w:type="spellStart"/>
      <w:r w:rsidRPr="00B062F0">
        <w:rPr>
          <w:rStyle w:val="FontStyle13"/>
          <w:sz w:val="24"/>
          <w:szCs w:val="24"/>
        </w:rPr>
        <w:t>сформированность</w:t>
      </w:r>
      <w:proofErr w:type="spellEnd"/>
      <w:r w:rsidRPr="00B062F0">
        <w:rPr>
          <w:rStyle w:val="FontStyle13"/>
          <w:sz w:val="24"/>
          <w:szCs w:val="24"/>
        </w:rPr>
        <w:t xml:space="preserve"> основных ценностных ориентиров, которые определяют </w:t>
      </w:r>
      <w:proofErr w:type="spellStart"/>
      <w:r w:rsidRPr="00B062F0">
        <w:rPr>
          <w:rStyle w:val="FontStyle13"/>
          <w:sz w:val="24"/>
          <w:szCs w:val="24"/>
        </w:rPr>
        <w:t>мотивационно-потребностную</w:t>
      </w:r>
      <w:proofErr w:type="spellEnd"/>
      <w:r w:rsidRPr="00B062F0">
        <w:rPr>
          <w:rStyle w:val="FontStyle13"/>
          <w:sz w:val="24"/>
          <w:szCs w:val="24"/>
        </w:rPr>
        <w:t xml:space="preserve"> основу личности и усвоение нравственных норм поведения;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proofErr w:type="spellStart"/>
      <w:r w:rsidRPr="00B062F0">
        <w:rPr>
          <w:rStyle w:val="FontStyle13"/>
          <w:sz w:val="24"/>
          <w:szCs w:val="24"/>
        </w:rPr>
        <w:t>сформированность</w:t>
      </w:r>
      <w:proofErr w:type="spellEnd"/>
      <w:r w:rsidRPr="00B062F0">
        <w:rPr>
          <w:rStyle w:val="FontStyle13"/>
          <w:sz w:val="24"/>
          <w:szCs w:val="24"/>
        </w:rPr>
        <w:t xml:space="preserve"> </w:t>
      </w:r>
      <w:proofErr w:type="spellStart"/>
      <w:r w:rsidRPr="00B062F0">
        <w:rPr>
          <w:rStyle w:val="FontStyle13"/>
          <w:sz w:val="24"/>
          <w:szCs w:val="24"/>
        </w:rPr>
        <w:t>общеучебных</w:t>
      </w:r>
      <w:proofErr w:type="spellEnd"/>
      <w:r w:rsidRPr="00B062F0">
        <w:rPr>
          <w:rStyle w:val="FontStyle13"/>
          <w:sz w:val="24"/>
          <w:szCs w:val="24"/>
        </w:rPr>
        <w:t xml:space="preserve"> умений;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способность определять границы своего знания-незнания;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proofErr w:type="spellStart"/>
      <w:r w:rsidRPr="00B062F0">
        <w:rPr>
          <w:rStyle w:val="FontStyle13"/>
          <w:sz w:val="24"/>
          <w:szCs w:val="24"/>
        </w:rPr>
        <w:t>сформированность</w:t>
      </w:r>
      <w:proofErr w:type="spellEnd"/>
      <w:r w:rsidRPr="00B062F0">
        <w:rPr>
          <w:rStyle w:val="FontStyle13"/>
          <w:sz w:val="24"/>
          <w:szCs w:val="24"/>
        </w:rPr>
        <w:t xml:space="preserve"> учебных действий самоконтроля и самооценки как индивидуальных способностей субъекта учебной деятельности;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способность к преобразованию изученных способов действия в соответствии с новыми условиями учебной задачи;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самостоятельность суждений, критичность по отношению к своим и чужим действиям;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способность к согласованным действиям с учетом позиции </w:t>
      </w:r>
      <w:proofErr w:type="gramStart"/>
      <w:r w:rsidRPr="00B062F0">
        <w:rPr>
          <w:rStyle w:val="FontStyle13"/>
          <w:sz w:val="24"/>
          <w:szCs w:val="24"/>
        </w:rPr>
        <w:t>другого</w:t>
      </w:r>
      <w:proofErr w:type="gramEnd"/>
      <w:r w:rsidRPr="00B062F0">
        <w:rPr>
          <w:rStyle w:val="FontStyle13"/>
          <w:sz w:val="24"/>
          <w:szCs w:val="24"/>
        </w:rPr>
        <w:t>.</w:t>
      </w:r>
    </w:p>
    <w:p w:rsidR="00B062F0" w:rsidRPr="00B062F0" w:rsidRDefault="00B062F0" w:rsidP="00B062F0">
      <w:pPr>
        <w:pStyle w:val="Style5"/>
        <w:widowControl/>
        <w:tabs>
          <w:tab w:val="left" w:pos="41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2.3.</w:t>
      </w:r>
      <w:r w:rsidRPr="00B062F0">
        <w:rPr>
          <w:rStyle w:val="FontStyle13"/>
          <w:sz w:val="24"/>
          <w:szCs w:val="24"/>
        </w:rPr>
        <w:tab/>
        <w:t>Динамика развития обучающихся фиксируется учителем на основе итоговых проверочных работ и результатов психолого-педагогической диагностики.</w:t>
      </w:r>
    </w:p>
    <w:p w:rsidR="00B062F0" w:rsidRPr="00B062F0" w:rsidRDefault="00B062F0" w:rsidP="00B062F0">
      <w:pPr>
        <w:pStyle w:val="Style4"/>
        <w:widowControl/>
        <w:numPr>
          <w:ilvl w:val="0"/>
          <w:numId w:val="1"/>
        </w:numPr>
        <w:spacing w:line="240" w:lineRule="auto"/>
        <w:ind w:left="0" w:firstLine="709"/>
        <w:contextualSpacing/>
        <w:jc w:val="left"/>
        <w:outlineLvl w:val="0"/>
        <w:rPr>
          <w:rStyle w:val="FontStyle12"/>
          <w:b w:val="0"/>
          <w:i/>
          <w:sz w:val="24"/>
          <w:szCs w:val="24"/>
        </w:rPr>
      </w:pPr>
      <w:r w:rsidRPr="00B062F0">
        <w:rPr>
          <w:rStyle w:val="FontStyle12"/>
          <w:b w:val="0"/>
          <w:i/>
          <w:sz w:val="24"/>
          <w:szCs w:val="24"/>
        </w:rPr>
        <w:t>Контроль и оценка знаний и умений обучающихся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3.1.Содержательный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3.2.Безотметочный контроль и оценка предметных знаний и умений обучающихся предусматривают выявление индивидуальной динамики качества предмета обучающегося и не подразумевают сравнение его с другими обучающимися.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contextualSpacing/>
        <w:rPr>
          <w:rStyle w:val="FontStyle12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3.3.Для отслеживания уровня усвоения знаний и умений используются следующие </w:t>
      </w:r>
      <w:r w:rsidRPr="00B062F0">
        <w:rPr>
          <w:rStyle w:val="FontStyle12"/>
          <w:sz w:val="24"/>
          <w:szCs w:val="24"/>
        </w:rPr>
        <w:t>виды контроля: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стартовые и итоговые проверочные работы;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текущие проверочные работы;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тематические проверочные работы;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тестовые диагностические работы;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устный опрос;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проверка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навыков чтения.</w:t>
      </w:r>
    </w:p>
    <w:p w:rsidR="00B062F0" w:rsidRPr="00B062F0" w:rsidRDefault="00B062F0" w:rsidP="00B062F0">
      <w:pPr>
        <w:pStyle w:val="Style5"/>
        <w:widowControl/>
        <w:tabs>
          <w:tab w:val="left" w:pos="41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3.4.</w:t>
      </w:r>
      <w:r w:rsidRPr="00B062F0">
        <w:rPr>
          <w:rStyle w:val="FontStyle13"/>
          <w:sz w:val="24"/>
          <w:szCs w:val="24"/>
        </w:rPr>
        <w:tab/>
        <w:t xml:space="preserve">В 1 классах контрольные работы не проводятся, поэтому устанавливаются следующие </w:t>
      </w:r>
      <w:r w:rsidRPr="00B062F0">
        <w:rPr>
          <w:rStyle w:val="FontStyle12"/>
          <w:sz w:val="24"/>
          <w:szCs w:val="24"/>
        </w:rPr>
        <w:t xml:space="preserve">формы </w:t>
      </w:r>
      <w:proofErr w:type="gramStart"/>
      <w:r w:rsidRPr="00B062F0">
        <w:rPr>
          <w:rStyle w:val="FontStyle12"/>
          <w:sz w:val="24"/>
          <w:szCs w:val="24"/>
        </w:rPr>
        <w:t xml:space="preserve">контроля </w:t>
      </w:r>
      <w:r w:rsidRPr="00B062F0">
        <w:rPr>
          <w:rStyle w:val="FontStyle13"/>
          <w:sz w:val="24"/>
          <w:szCs w:val="24"/>
        </w:rPr>
        <w:t>за</w:t>
      </w:r>
      <w:proofErr w:type="gramEnd"/>
      <w:r w:rsidRPr="00B062F0">
        <w:rPr>
          <w:rStyle w:val="FontStyle13"/>
          <w:sz w:val="24"/>
          <w:szCs w:val="24"/>
        </w:rPr>
        <w:t xml:space="preserve"> развитием предметных знаний и умений обучающихся: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устный опрос;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письменный опрос;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самостоятельные проверочные работы, специально формирующие самоконтроль и самооценку обучающихся после освоения ими определённых тем;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самостоятельные работы, демонстрирующие умения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 xml:space="preserve"> применять усвоенные по определённой теме знания на практике;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тестовые задания;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графические работы: рисунки, диаграммы, схемы, чертежи и др.;</w:t>
      </w:r>
    </w:p>
    <w:p w:rsidR="00B062F0" w:rsidRPr="00B062F0" w:rsidRDefault="00B062F0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проверка техники чтения.</w:t>
      </w:r>
    </w:p>
    <w:p w:rsidR="00B062F0" w:rsidRPr="00B062F0" w:rsidRDefault="00B062F0" w:rsidP="00B062F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3.5.Качественная  характеристика знаний,  умений  и  навыков  составляется  на  основе содержательной оценки учителя, рефлексивной самооценки обучающегося.</w:t>
      </w:r>
    </w:p>
    <w:p w:rsidR="00B062F0" w:rsidRPr="00B062F0" w:rsidRDefault="00B062F0" w:rsidP="00B062F0">
      <w:pPr>
        <w:pStyle w:val="Style2"/>
        <w:widowControl/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 3.6.Количественная характеристика знаний, умений и навыков определяется на основе результатов проверочных работ по предмету.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B062F0" w:rsidRPr="00B062F0" w:rsidRDefault="00B062F0" w:rsidP="00B062F0">
      <w:pPr>
        <w:pStyle w:val="Style5"/>
        <w:widowControl/>
        <w:tabs>
          <w:tab w:val="left" w:pos="422"/>
        </w:tabs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3.7.</w:t>
      </w:r>
      <w:r w:rsidRPr="00B062F0">
        <w:rPr>
          <w:rStyle w:val="FontStyle13"/>
          <w:sz w:val="24"/>
          <w:szCs w:val="24"/>
        </w:rPr>
        <w:tab/>
        <w:t>Формы фиксации результатов:</w:t>
      </w:r>
    </w:p>
    <w:p w:rsidR="00B062F0" w:rsidRPr="00B062F0" w:rsidRDefault="00EE37C1" w:rsidP="00B062F0">
      <w:pPr>
        <w:pStyle w:val="Style5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Портфолио</w:t>
      </w:r>
      <w:proofErr w:type="spellEnd"/>
      <w:r>
        <w:rPr>
          <w:rStyle w:val="FontStyle13"/>
          <w:sz w:val="24"/>
          <w:szCs w:val="24"/>
        </w:rPr>
        <w:t>.</w:t>
      </w:r>
    </w:p>
    <w:p w:rsidR="00B062F0" w:rsidRPr="00B062F0" w:rsidRDefault="00B062F0" w:rsidP="00B062F0">
      <w:pPr>
        <w:pStyle w:val="Style5"/>
        <w:widowControl/>
        <w:tabs>
          <w:tab w:val="left" w:pos="422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lastRenderedPageBreak/>
        <w:t>3.8.</w:t>
      </w:r>
      <w:r w:rsidRPr="00B062F0">
        <w:rPr>
          <w:rStyle w:val="FontStyle13"/>
          <w:sz w:val="24"/>
          <w:szCs w:val="24"/>
        </w:rPr>
        <w:tab/>
        <w:t>Для того</w:t>
      </w:r>
      <w:proofErr w:type="gramStart"/>
      <w:r w:rsidRPr="00B062F0">
        <w:rPr>
          <w:rStyle w:val="FontStyle13"/>
          <w:sz w:val="24"/>
          <w:szCs w:val="24"/>
        </w:rPr>
        <w:t>,</w:t>
      </w:r>
      <w:proofErr w:type="gramEnd"/>
      <w:r w:rsidRPr="00B062F0">
        <w:rPr>
          <w:rStyle w:val="FontStyle13"/>
          <w:sz w:val="24"/>
          <w:szCs w:val="24"/>
        </w:rPr>
        <w:t xml:space="preserve"> чтобы правильно оценить работу каждого обучающегося в конце года, учитель ведет систематический учет усвоения тех знаний, умений и навыков, которые внесены в основные требования программы по каждому учебному предмету.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 «</w:t>
      </w:r>
      <w:proofErr w:type="spellStart"/>
      <w:r w:rsidRPr="00B062F0">
        <w:rPr>
          <w:rStyle w:val="FontStyle13"/>
          <w:sz w:val="24"/>
          <w:szCs w:val="24"/>
        </w:rPr>
        <w:t>Портфолио</w:t>
      </w:r>
      <w:proofErr w:type="spellEnd"/>
      <w:r w:rsidRPr="00B062F0">
        <w:rPr>
          <w:rStyle w:val="FontStyle13"/>
          <w:sz w:val="24"/>
          <w:szCs w:val="24"/>
        </w:rPr>
        <w:t xml:space="preserve"> обучающихся» отмечается усвоение </w:t>
      </w:r>
      <w:proofErr w:type="gramStart"/>
      <w:r w:rsidRPr="00B062F0">
        <w:rPr>
          <w:rStyle w:val="FontStyle13"/>
          <w:sz w:val="24"/>
          <w:szCs w:val="24"/>
        </w:rPr>
        <w:t>обучающимися</w:t>
      </w:r>
      <w:proofErr w:type="gramEnd"/>
      <w:r w:rsidRPr="00B062F0">
        <w:rPr>
          <w:rStyle w:val="FontStyle13"/>
          <w:sz w:val="24"/>
          <w:szCs w:val="24"/>
        </w:rPr>
        <w:t xml:space="preserve"> конкретных знаний и умений: знаком "+" фиксируется только прочное усвоение программы, полностью самостоятельная работа ученика. Если ребенок еще не может сам правильно выполнить задание, учитель не ставит в своей таблице соответствующего знака, тем самым, отмечая для себя необходимость дальнейшей индивидуальной работы с этим ребенком над неусвоенным им материалом. При этом никакой отрицательной словесной оценки учитель не дает.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 3.9. Уровни развития умений и навыков обучающихся.</w:t>
      </w:r>
    </w:p>
    <w:p w:rsidR="00B062F0" w:rsidRPr="00B062F0" w:rsidRDefault="00B062F0" w:rsidP="00B062F0">
      <w:pPr>
        <w:pStyle w:val="Style5"/>
        <w:widowControl/>
        <w:tabs>
          <w:tab w:val="left" w:pos="60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3.9.1.</w:t>
      </w:r>
      <w:r w:rsidRPr="00B062F0">
        <w:rPr>
          <w:rStyle w:val="FontStyle13"/>
          <w:sz w:val="24"/>
          <w:szCs w:val="24"/>
        </w:rPr>
        <w:tab/>
        <w:t xml:space="preserve">При определении уровня развития умений и навыков по чтению </w:t>
      </w:r>
      <w:proofErr w:type="gramStart"/>
      <w:r w:rsidRPr="00B062F0">
        <w:rPr>
          <w:rStyle w:val="FontStyle13"/>
          <w:sz w:val="24"/>
          <w:szCs w:val="24"/>
        </w:rPr>
        <w:t>необходимо</w:t>
      </w:r>
      <w:proofErr w:type="gramEnd"/>
      <w:r w:rsidRPr="00B062F0">
        <w:rPr>
          <w:rStyle w:val="FontStyle13"/>
          <w:sz w:val="24"/>
          <w:szCs w:val="24"/>
        </w:rPr>
        <w:t xml:space="preserve"> прежде всего,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Высокому уровню развития навыка чтения соответствуют плавный слоговой способ чтения без ошибок при темпе не менее 25-30 слов в минуту (на конец учебного года),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Среднему уровню развития навыка чтения соответствует слоговой способ чтения, если при чтении допускается от 2 до 4 ошибок, темп чтения 20-25 слов в минуту (на конец учебного года). Обучающийся не может понять отдельные </w:t>
      </w:r>
      <w:proofErr w:type="gramStart"/>
      <w:r w:rsidRPr="00B062F0">
        <w:rPr>
          <w:rStyle w:val="FontStyle13"/>
          <w:sz w:val="24"/>
          <w:szCs w:val="24"/>
        </w:rPr>
        <w:t>слова</w:t>
      </w:r>
      <w:proofErr w:type="gramEnd"/>
      <w:r w:rsidRPr="00B062F0">
        <w:rPr>
          <w:rStyle w:val="FontStyle13"/>
          <w:sz w:val="24"/>
          <w:szCs w:val="24"/>
        </w:rP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Низкому уровню развития навыка чтения соответствуют чтение по буквам при темпе ниже 20 слов в минуту без смысловых пауз и четкости произношения, непонимание общего смысла прочитанного текста, неправильные ответы на вопросы по содержанию.</w:t>
      </w:r>
    </w:p>
    <w:p w:rsidR="00B062F0" w:rsidRPr="00B062F0" w:rsidRDefault="00B062F0" w:rsidP="00B062F0">
      <w:pPr>
        <w:pStyle w:val="Style5"/>
        <w:widowControl/>
        <w:tabs>
          <w:tab w:val="left" w:pos="60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3.9.2.</w:t>
      </w:r>
      <w:r w:rsidRPr="00B062F0">
        <w:rPr>
          <w:rStyle w:val="FontStyle13"/>
          <w:sz w:val="24"/>
          <w:szCs w:val="24"/>
        </w:rPr>
        <w:tab/>
        <w:t xml:space="preserve">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</w:t>
      </w:r>
      <w:proofErr w:type="spellStart"/>
      <w:r w:rsidRPr="00B062F0">
        <w:rPr>
          <w:rStyle w:val="FontStyle13"/>
          <w:sz w:val="24"/>
          <w:szCs w:val="24"/>
        </w:rPr>
        <w:t>сформированность</w:t>
      </w:r>
      <w:proofErr w:type="spellEnd"/>
      <w:r w:rsidRPr="00B062F0">
        <w:rPr>
          <w:rStyle w:val="FontStyle13"/>
          <w:sz w:val="24"/>
          <w:szCs w:val="24"/>
        </w:rPr>
        <w:t xml:space="preserve"> устной речи.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Высокому уровню развития навыка письма соответствует письмо с правильной каллиграфией, допускается 1 -2 </w:t>
      </w:r>
      <w:proofErr w:type="gramStart"/>
      <w:r w:rsidRPr="00B062F0">
        <w:rPr>
          <w:rStyle w:val="FontStyle13"/>
          <w:sz w:val="24"/>
          <w:szCs w:val="24"/>
        </w:rPr>
        <w:t>негрубых</w:t>
      </w:r>
      <w:proofErr w:type="gramEnd"/>
      <w:r w:rsidRPr="00B062F0">
        <w:rPr>
          <w:rStyle w:val="FontStyle13"/>
          <w:sz w:val="24"/>
          <w:szCs w:val="24"/>
        </w:rPr>
        <w:t xml:space="preserve"> недочета.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Среднему уровню развития навыка соответствует письмо, если имеется 2-З существенных недочета (несоблюдение наклона, равного расстояния между буквами, словами, несоблюдение пропорций букв по высоте и ширине и др.) и 1 -2 негрубых недочета.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 К числу негрубых недочетов относятся:</w:t>
      </w:r>
    </w:p>
    <w:p w:rsidR="00B062F0" w:rsidRPr="00B062F0" w:rsidRDefault="00B062F0" w:rsidP="00B062F0">
      <w:pPr>
        <w:pStyle w:val="Style5"/>
        <w:widowControl/>
        <w:tabs>
          <w:tab w:val="left" w:pos="240"/>
        </w:tabs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а)</w:t>
      </w:r>
      <w:r w:rsidRPr="00B062F0">
        <w:rPr>
          <w:rStyle w:val="FontStyle13"/>
          <w:sz w:val="24"/>
          <w:szCs w:val="24"/>
        </w:rPr>
        <w:tab/>
        <w:t>частичные искажения формы букв;</w:t>
      </w:r>
    </w:p>
    <w:p w:rsidR="00B062F0" w:rsidRPr="00B062F0" w:rsidRDefault="00B062F0" w:rsidP="00B062F0">
      <w:pPr>
        <w:pStyle w:val="Style5"/>
        <w:widowControl/>
        <w:tabs>
          <w:tab w:val="left" w:pos="24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б)</w:t>
      </w:r>
      <w:r w:rsidRPr="00B062F0">
        <w:rPr>
          <w:rStyle w:val="FontStyle13"/>
          <w:sz w:val="24"/>
          <w:szCs w:val="24"/>
        </w:rPr>
        <w:tab/>
        <w:t>несоблюдение точных пропорций по высоте заглавных и строчных букв;</w:t>
      </w:r>
    </w:p>
    <w:p w:rsidR="00B062F0" w:rsidRPr="00B062F0" w:rsidRDefault="00B062F0" w:rsidP="00B062F0">
      <w:pPr>
        <w:pStyle w:val="Style5"/>
        <w:widowControl/>
        <w:tabs>
          <w:tab w:val="left" w:pos="24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в)</w:t>
      </w:r>
      <w:r w:rsidRPr="00B062F0">
        <w:rPr>
          <w:rStyle w:val="FontStyle13"/>
          <w:sz w:val="24"/>
          <w:szCs w:val="24"/>
        </w:rPr>
        <w:tab/>
        <w:t>наличие нерациональных соединений, искажающих форму букв;</w:t>
      </w:r>
    </w:p>
    <w:p w:rsidR="00B062F0" w:rsidRPr="00B062F0" w:rsidRDefault="00B062F0" w:rsidP="00B062F0">
      <w:pPr>
        <w:pStyle w:val="Style5"/>
        <w:widowControl/>
        <w:tabs>
          <w:tab w:val="left" w:pos="24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г)</w:t>
      </w:r>
      <w:r w:rsidRPr="00B062F0">
        <w:rPr>
          <w:rStyle w:val="FontStyle13"/>
          <w:sz w:val="24"/>
          <w:szCs w:val="24"/>
        </w:rPr>
        <w:tab/>
        <w:t xml:space="preserve">выход за линию рабочей строки, </w:t>
      </w:r>
      <w:proofErr w:type="spellStart"/>
      <w:r w:rsidRPr="00B062F0">
        <w:rPr>
          <w:rStyle w:val="FontStyle13"/>
          <w:sz w:val="24"/>
          <w:szCs w:val="24"/>
        </w:rPr>
        <w:t>недописывание</w:t>
      </w:r>
      <w:proofErr w:type="spellEnd"/>
      <w:r w:rsidRPr="00B062F0">
        <w:rPr>
          <w:rStyle w:val="FontStyle13"/>
          <w:sz w:val="24"/>
          <w:szCs w:val="24"/>
        </w:rPr>
        <w:t xml:space="preserve"> до нее;</w:t>
      </w:r>
    </w:p>
    <w:p w:rsidR="00B062F0" w:rsidRPr="00B062F0" w:rsidRDefault="00B062F0" w:rsidP="00B062F0">
      <w:pPr>
        <w:pStyle w:val="Style5"/>
        <w:widowControl/>
        <w:tabs>
          <w:tab w:val="left" w:pos="240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proofErr w:type="spellStart"/>
      <w:r w:rsidRPr="00B062F0">
        <w:rPr>
          <w:rStyle w:val="FontStyle13"/>
          <w:sz w:val="24"/>
          <w:szCs w:val="24"/>
        </w:rPr>
        <w:t>д</w:t>
      </w:r>
      <w:proofErr w:type="spellEnd"/>
      <w:r w:rsidRPr="00B062F0">
        <w:rPr>
          <w:rStyle w:val="FontStyle13"/>
          <w:sz w:val="24"/>
          <w:szCs w:val="24"/>
        </w:rPr>
        <w:t>)</w:t>
      </w:r>
      <w:r w:rsidRPr="00B062F0">
        <w:rPr>
          <w:rStyle w:val="FontStyle13"/>
          <w:sz w:val="24"/>
          <w:szCs w:val="24"/>
        </w:rPr>
        <w:tab/>
        <w:t>крупное и мелкое письмо;</w:t>
      </w:r>
    </w:p>
    <w:p w:rsidR="00B062F0" w:rsidRPr="00B062F0" w:rsidRDefault="00B062F0" w:rsidP="00B062F0">
      <w:pPr>
        <w:pStyle w:val="Style5"/>
        <w:widowControl/>
        <w:tabs>
          <w:tab w:val="left" w:pos="240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е)</w:t>
      </w:r>
      <w:r w:rsidRPr="00B062F0">
        <w:rPr>
          <w:rStyle w:val="FontStyle13"/>
          <w:sz w:val="24"/>
          <w:szCs w:val="24"/>
        </w:rPr>
        <w:tab/>
        <w:t>отдельные случаи несоблюдения наклона, равного расстояния между буквами и словами.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Высокому уровню развития знаний, умений и навыков по орфографии соответствует письмо без ошибок, как по текущему, так и по предыдущему материалу.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5-7 недочетов.</w:t>
      </w:r>
    </w:p>
    <w:p w:rsidR="00B062F0" w:rsidRPr="00B062F0" w:rsidRDefault="00B062F0" w:rsidP="00B062F0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Низкому уровню развития знаний, умений и навыков по орфографии соответствует письмо, в котором число ошибок и недочетов превышает указанное количество.</w:t>
      </w:r>
    </w:p>
    <w:p w:rsidR="00B062F0" w:rsidRPr="00B062F0" w:rsidRDefault="00B062F0" w:rsidP="00B062F0">
      <w:pPr>
        <w:pStyle w:val="Style5"/>
        <w:widowControl/>
        <w:tabs>
          <w:tab w:val="left" w:pos="600"/>
        </w:tabs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lastRenderedPageBreak/>
        <w:t>3.9.3.</w:t>
      </w:r>
      <w:r w:rsidRPr="00B062F0">
        <w:rPr>
          <w:rStyle w:val="FontStyle13"/>
          <w:sz w:val="24"/>
          <w:szCs w:val="24"/>
        </w:rPr>
        <w:tab/>
        <w:t xml:space="preserve">Критериями оценки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устной речи являются:</w:t>
      </w:r>
    </w:p>
    <w:p w:rsidR="00B062F0" w:rsidRPr="00B062F0" w:rsidRDefault="00B062F0" w:rsidP="00B062F0">
      <w:pPr>
        <w:pStyle w:val="Style5"/>
        <w:widowControl/>
        <w:tabs>
          <w:tab w:val="left" w:pos="235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а)</w:t>
      </w:r>
      <w:r w:rsidRPr="00B062F0">
        <w:rPr>
          <w:rStyle w:val="FontStyle13"/>
          <w:sz w:val="24"/>
          <w:szCs w:val="24"/>
        </w:rPr>
        <w:tab/>
        <w:t>полнота и правильность ответа;</w:t>
      </w:r>
    </w:p>
    <w:p w:rsidR="00B062F0" w:rsidRPr="00B062F0" w:rsidRDefault="00B062F0" w:rsidP="00B062F0">
      <w:pPr>
        <w:pStyle w:val="Style5"/>
        <w:widowControl/>
        <w:tabs>
          <w:tab w:val="left" w:pos="235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б)</w:t>
      </w:r>
      <w:r w:rsidRPr="00B062F0">
        <w:rPr>
          <w:rStyle w:val="FontStyle13"/>
          <w:sz w:val="24"/>
          <w:szCs w:val="24"/>
        </w:rPr>
        <w:tab/>
        <w:t>степень осознанности усвоения излагаемых знаний;</w:t>
      </w:r>
    </w:p>
    <w:p w:rsidR="00B062F0" w:rsidRPr="00B062F0" w:rsidRDefault="00B062F0" w:rsidP="00B062F0">
      <w:pPr>
        <w:pStyle w:val="Style5"/>
        <w:widowControl/>
        <w:tabs>
          <w:tab w:val="left" w:pos="235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в)</w:t>
      </w:r>
      <w:r w:rsidRPr="00B062F0">
        <w:rPr>
          <w:rStyle w:val="FontStyle13"/>
          <w:sz w:val="24"/>
          <w:szCs w:val="24"/>
        </w:rPr>
        <w:tab/>
        <w:t>последовательность изложения;</w:t>
      </w:r>
    </w:p>
    <w:p w:rsidR="00B062F0" w:rsidRPr="00B062F0" w:rsidRDefault="00B062F0" w:rsidP="00B062F0">
      <w:pPr>
        <w:pStyle w:val="Style5"/>
        <w:widowControl/>
        <w:tabs>
          <w:tab w:val="left" w:pos="235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г)</w:t>
      </w:r>
      <w:r w:rsidRPr="00B062F0">
        <w:rPr>
          <w:rStyle w:val="FontStyle13"/>
          <w:sz w:val="24"/>
          <w:szCs w:val="24"/>
        </w:rPr>
        <w:tab/>
        <w:t>культура речи.</w:t>
      </w:r>
    </w:p>
    <w:p w:rsidR="00B062F0" w:rsidRPr="00B062F0" w:rsidRDefault="00B062F0" w:rsidP="00B062F0">
      <w:pPr>
        <w:pStyle w:val="Style3"/>
        <w:widowControl/>
        <w:tabs>
          <w:tab w:val="left" w:pos="13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•</w:t>
      </w:r>
      <w:r w:rsidRPr="00B062F0">
        <w:rPr>
          <w:rStyle w:val="FontStyle13"/>
          <w:sz w:val="24"/>
          <w:szCs w:val="24"/>
        </w:rPr>
        <w:tab/>
        <w:t>Высокому уровню развития устной речи соответствуют полные, правильные, связанные, последовательные ответы обучающегося без недочетов или допускается не более одной неточности в речи.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Среднему уровню развития устной речи соответствуют ответы, близкие к требованиям, удовлетворяющим для оценки высокого уровня, но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допускает неточности в речевом оформлении ответов.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Низкому уровню развития устной речи соответствуют ответы, если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в целом обнаруживает понимание излагаемого материала, но отвечает неполно. По наводящим вопросам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учителя. 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</w:p>
    <w:p w:rsidR="00B062F0" w:rsidRPr="00B062F0" w:rsidRDefault="00B062F0" w:rsidP="00B062F0">
      <w:pPr>
        <w:pStyle w:val="Style5"/>
        <w:widowControl/>
        <w:tabs>
          <w:tab w:val="left" w:pos="6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3.9.4.</w:t>
      </w:r>
      <w:r w:rsidRPr="00B062F0">
        <w:rPr>
          <w:rStyle w:val="FontStyle13"/>
          <w:sz w:val="24"/>
          <w:szCs w:val="24"/>
        </w:rPr>
        <w:tab/>
        <w:t xml:space="preserve">При определении уровня развития умений и навыков по математике необходимо учитывать развитие устных и письменных вычислительных навыков, </w:t>
      </w:r>
      <w:proofErr w:type="spellStart"/>
      <w:r w:rsidRPr="00B062F0">
        <w:rPr>
          <w:rStyle w:val="FontStyle13"/>
          <w:sz w:val="24"/>
          <w:szCs w:val="24"/>
        </w:rPr>
        <w:t>сформированность</w:t>
      </w:r>
      <w:proofErr w:type="spellEnd"/>
      <w:r w:rsidRPr="00B062F0">
        <w:rPr>
          <w:rStyle w:val="FontStyle13"/>
          <w:sz w:val="24"/>
          <w:szCs w:val="24"/>
        </w:rPr>
        <w:t xml:space="preserve"> умения решать простые задачи, ориентироваться в простейших геометрических понятиях.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Среднему уровню развития устных вычислительных навыков соответствуют ответы, в которых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допускает отдельные неточности в формулировках, не всегда использует рациональные приемы вычислений.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Низкому уровню развития устных вычислительных навыков соответствуют ответы, в которых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обнаруживает незнание большей части программного материала.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Высокому уровню развития письменных вычислительных навыков соответствуют работы, выполненные безошибочно.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Низкому уровню развития письменных вычислительных навыков соответствуют работы, в которых ученик допускает более 3 грубых ошибок.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Высокому уровню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умения решать задачи соответствуют работы и ответы, в которых обучающийся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Среднему уровню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умения решать задачи соответствуют работы и ответы, в которых обучающийся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Низкому уровню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умения решать задачи соответствуют работы и ответы, в которых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не справляется с решением задач и вычислениями в них, даже с помощью учителя, допускает две и более грубых ошибки.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proofErr w:type="gramStart"/>
      <w:r w:rsidRPr="00B062F0">
        <w:rPr>
          <w:rStyle w:val="FontStyle13"/>
          <w:sz w:val="24"/>
          <w:szCs w:val="24"/>
        </w:rPr>
        <w:t xml:space="preserve">Высокому уровню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умения ориентироваться в геометрических понятиях соответствуют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lastRenderedPageBreak/>
        <w:t xml:space="preserve">Среднему уровню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умения ориентироваться в геометрических понятиях соответствуют умения называть и распознавать геометрические фигуры, но при этом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допускает неточности в определении существенных признаков фигур.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Низкому уровню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умения ориентироваться в геометрических понятиях не соответствующие указанным требованиям.</w:t>
      </w:r>
    </w:p>
    <w:p w:rsidR="00B062F0" w:rsidRPr="00B062F0" w:rsidRDefault="00B062F0" w:rsidP="00B062F0">
      <w:pPr>
        <w:pStyle w:val="Style5"/>
        <w:widowControl/>
        <w:tabs>
          <w:tab w:val="left" w:pos="60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3.9.5.</w:t>
      </w:r>
      <w:r w:rsidRPr="00B062F0">
        <w:rPr>
          <w:rStyle w:val="FontStyle13"/>
          <w:sz w:val="24"/>
          <w:szCs w:val="24"/>
        </w:rPr>
        <w:tab/>
        <w:t>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способен установить и раскрыть возможные взаимосвязи, умеет применить свои знания на практике.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Среднему уровню развития умений и навыков по этому предмету соответствуют ответы, построенные как правильные, логически законченные рассказы, но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B062F0" w:rsidRPr="00B062F0" w:rsidRDefault="00B062F0" w:rsidP="00B062F0">
      <w:pPr>
        <w:pStyle w:val="Style3"/>
        <w:widowControl/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•</w:t>
      </w:r>
      <w:r w:rsidRPr="00B062F0">
        <w:rPr>
          <w:rStyle w:val="FontStyle13"/>
          <w:sz w:val="24"/>
          <w:szCs w:val="24"/>
        </w:rPr>
        <w:tab/>
        <w:t xml:space="preserve">Низкому уровню развития этих умений и навыков соответствуют ответы, в которых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обнаруживает незнание большей части программного материала, не справляется с выполнением практических работ, даже с помощью учителя.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3.9.6. При определении уровня развития </w:t>
      </w:r>
      <w:proofErr w:type="spellStart"/>
      <w:r w:rsidRPr="00B062F0">
        <w:rPr>
          <w:rStyle w:val="FontStyle13"/>
          <w:sz w:val="24"/>
          <w:szCs w:val="24"/>
        </w:rPr>
        <w:t>общеучебных</w:t>
      </w:r>
      <w:proofErr w:type="spellEnd"/>
      <w:r w:rsidRPr="00B062F0">
        <w:rPr>
          <w:rStyle w:val="FontStyle13"/>
          <w:sz w:val="24"/>
          <w:szCs w:val="24"/>
        </w:rPr>
        <w:t xml:space="preserve"> навыков необходимо учитывать умения обучающихся работать с книгой, планировать свою работу, наблюдать, обобщать, сравнивать, обосновать оценку, делать </w:t>
      </w:r>
      <w:proofErr w:type="spellStart"/>
      <w:r w:rsidRPr="00B062F0">
        <w:rPr>
          <w:rStyle w:val="FontStyle13"/>
          <w:sz w:val="24"/>
          <w:szCs w:val="24"/>
        </w:rPr>
        <w:t>самооценочные</w:t>
      </w:r>
      <w:proofErr w:type="spellEnd"/>
      <w:r w:rsidRPr="00B062F0">
        <w:rPr>
          <w:rStyle w:val="FontStyle13"/>
          <w:sz w:val="24"/>
          <w:szCs w:val="24"/>
        </w:rPr>
        <w:t xml:space="preserve"> суждения.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Высокому уровню развития умения работать с книгой соответствует способность обучающегося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чем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Среднему уровню развития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ее содержания (фамилию автора или заглавие и иллюстрации на обложке и в тексте).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Низкому уровню развития умения работать с книгой соответствует такая деятельность обучающегося, при которой он обращается к книге только после напоминания учителя.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внимание, главным образом, иллюстрации на обложке и в тексте.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3.9.7 Умение обучающихся планировать свою работу определяется учителем на основе наблюдений за деятельностью детей на различных уроках.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приемы и способы работы.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Среднему уровню соответствует умение правильно понять учебную задачу, с помощью учителя составить алгоритм действий и выбрать рациональные приемы и способы работы.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Низким уровнем определяется непонимание обучающимся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</w:t>
      </w:r>
    </w:p>
    <w:p w:rsidR="00B062F0" w:rsidRPr="00B062F0" w:rsidRDefault="00B062F0" w:rsidP="00B062F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3.9.8. Определение уровня развития познавательных мотивов и активности обучающихся производится по результатам наблюдений </w:t>
      </w:r>
      <w:proofErr w:type="gramStart"/>
      <w:r w:rsidRPr="00B062F0">
        <w:rPr>
          <w:rStyle w:val="FontStyle13"/>
          <w:sz w:val="24"/>
          <w:szCs w:val="24"/>
        </w:rPr>
        <w:t>учителя</w:t>
      </w:r>
      <w:proofErr w:type="gramEnd"/>
      <w:r w:rsidRPr="00B062F0">
        <w:rPr>
          <w:rStyle w:val="FontStyle13"/>
          <w:sz w:val="24"/>
          <w:szCs w:val="24"/>
        </w:rPr>
        <w:t xml:space="preserve"> за деятельностью </w:t>
      </w:r>
      <w:r w:rsidRPr="00B062F0">
        <w:rPr>
          <w:rStyle w:val="FontStyle13"/>
          <w:sz w:val="24"/>
          <w:szCs w:val="24"/>
        </w:rPr>
        <w:lastRenderedPageBreak/>
        <w:t>обучающихся в урочной и внеурочной деятельности и при помощи диагностических методик.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При высоком уровне развития общественной активности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При среднем уровне развития общественной активности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принимает участие в деятельности классного коллектива, следуя за другими ребятами, участвует в обсуждении различных вопросов и событий, но испытывает затруднения в аргументации своей точки зрения.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При низком уровне общественной активности </w:t>
      </w:r>
      <w:proofErr w:type="gramStart"/>
      <w:r w:rsidRPr="00B062F0">
        <w:rPr>
          <w:rStyle w:val="FontStyle13"/>
          <w:sz w:val="24"/>
          <w:szCs w:val="24"/>
        </w:rPr>
        <w:t>обучающийся</w:t>
      </w:r>
      <w:proofErr w:type="gramEnd"/>
      <w:r w:rsidRPr="00B062F0">
        <w:rPr>
          <w:rStyle w:val="FontStyle13"/>
          <w:sz w:val="24"/>
          <w:szCs w:val="24"/>
        </w:rPr>
        <w:t xml:space="preserve">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При высоком уровне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отношения к учению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При среднем уровне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отношения к учению проявляется интерес обучающегося к знаниям, он понимает необходимость хорошо учиться, добросовестен в учении, но иногда бывают срывы.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При низком уровне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отношения к учению не проявляется интерес к знаниям или этот интерес </w:t>
      </w:r>
      <w:proofErr w:type="spellStart"/>
      <w:r w:rsidRPr="00B062F0">
        <w:rPr>
          <w:rStyle w:val="FontStyle13"/>
          <w:sz w:val="24"/>
          <w:szCs w:val="24"/>
        </w:rPr>
        <w:t>ситуативен</w:t>
      </w:r>
      <w:proofErr w:type="spellEnd"/>
      <w:r w:rsidRPr="00B062F0">
        <w:rPr>
          <w:rStyle w:val="FontStyle13"/>
          <w:sz w:val="24"/>
          <w:szCs w:val="24"/>
        </w:rPr>
        <w:t>, обучающийся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Высоким уровнем определяется ответственное отношение ребенка к любым трудовым поручениям, он любит участвовать в трудовых делах, проявляет инициативу.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Средним уровнем определяется, как правило, ответственное отношение </w:t>
      </w:r>
      <w:proofErr w:type="gramStart"/>
      <w:r w:rsidRPr="00B062F0">
        <w:rPr>
          <w:rStyle w:val="FontStyle13"/>
          <w:sz w:val="24"/>
          <w:szCs w:val="24"/>
        </w:rPr>
        <w:t>обучающегося</w:t>
      </w:r>
      <w:proofErr w:type="gramEnd"/>
      <w:r w:rsidRPr="00B062F0">
        <w:rPr>
          <w:rStyle w:val="FontStyle13"/>
          <w:sz w:val="24"/>
          <w:szCs w:val="24"/>
        </w:rPr>
        <w:t xml:space="preserve"> к трудовым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обучающийся редко доводит дело до конца, часто уклоняется от участия в трудовых делах.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Высокий уровень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отношения к людям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Средний уровень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отношения к людям характеризуется следованием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B062F0" w:rsidRPr="00B062F0" w:rsidRDefault="00B062F0" w:rsidP="00B062F0">
      <w:pPr>
        <w:pStyle w:val="Style3"/>
        <w:widowControl/>
        <w:numPr>
          <w:ilvl w:val="0"/>
          <w:numId w:val="7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Низкий уровень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B062F0" w:rsidRPr="00B062F0" w:rsidRDefault="00B062F0" w:rsidP="00B062F0">
      <w:pPr>
        <w:pStyle w:val="Style5"/>
        <w:widowControl/>
        <w:numPr>
          <w:ilvl w:val="0"/>
          <w:numId w:val="8"/>
        </w:numPr>
        <w:tabs>
          <w:tab w:val="left" w:pos="52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 конце изучения каждой темы подводятся промежуточные итоги усвоения предмета на основе анализа учебных достижений обучающихся.</w:t>
      </w:r>
    </w:p>
    <w:p w:rsidR="00B062F0" w:rsidRPr="00B062F0" w:rsidRDefault="00B062F0" w:rsidP="00B062F0">
      <w:pPr>
        <w:pStyle w:val="Style5"/>
        <w:widowControl/>
        <w:numPr>
          <w:ilvl w:val="0"/>
          <w:numId w:val="8"/>
        </w:numPr>
        <w:tabs>
          <w:tab w:val="left" w:pos="52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диагностической работы по предмету.</w:t>
      </w:r>
    </w:p>
    <w:p w:rsidR="00B062F0" w:rsidRPr="00B062F0" w:rsidRDefault="00B062F0" w:rsidP="00B062F0">
      <w:pPr>
        <w:pStyle w:val="Style5"/>
        <w:widowControl/>
        <w:numPr>
          <w:ilvl w:val="0"/>
          <w:numId w:val="8"/>
        </w:numPr>
        <w:tabs>
          <w:tab w:val="left" w:pos="528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 конце учебного года учитель составляет содержательный анализ своей педагогической деятельности, учитывая следующее: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динамику развития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 xml:space="preserve"> за учебный период;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lastRenderedPageBreak/>
        <w:t xml:space="preserve">уровень усвоения </w:t>
      </w:r>
      <w:proofErr w:type="gramStart"/>
      <w:r w:rsidRPr="00B062F0">
        <w:rPr>
          <w:rStyle w:val="FontStyle13"/>
          <w:sz w:val="24"/>
          <w:szCs w:val="24"/>
        </w:rPr>
        <w:t>обучающимися</w:t>
      </w:r>
      <w:proofErr w:type="gramEnd"/>
      <w:r w:rsidRPr="00B062F0">
        <w:rPr>
          <w:rStyle w:val="FontStyle13"/>
          <w:sz w:val="24"/>
          <w:szCs w:val="24"/>
        </w:rPr>
        <w:t xml:space="preserve"> знаний и умений по основным темам;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уровень </w:t>
      </w:r>
      <w:proofErr w:type="spellStart"/>
      <w:r w:rsidRPr="00B062F0">
        <w:rPr>
          <w:rStyle w:val="FontStyle13"/>
          <w:sz w:val="24"/>
          <w:szCs w:val="24"/>
        </w:rPr>
        <w:t>сформированности</w:t>
      </w:r>
      <w:proofErr w:type="spellEnd"/>
      <w:r w:rsidRPr="00B062F0">
        <w:rPr>
          <w:rStyle w:val="FontStyle13"/>
          <w:sz w:val="24"/>
          <w:szCs w:val="24"/>
        </w:rPr>
        <w:t xml:space="preserve"> основных компонентов учебной деятельности обучающихся;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сведения о выполнении программы с указанием успехов и возникших трудностей;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выводы о причинах проблем, неудач и предложения по их преодолению.</w:t>
      </w:r>
    </w:p>
    <w:p w:rsidR="00B062F0" w:rsidRPr="00B062F0" w:rsidRDefault="00B062F0" w:rsidP="00B062F0">
      <w:pPr>
        <w:pStyle w:val="Style4"/>
        <w:widowControl/>
        <w:spacing w:line="240" w:lineRule="auto"/>
        <w:ind w:firstLine="709"/>
        <w:outlineLvl w:val="0"/>
        <w:rPr>
          <w:rStyle w:val="FontStyle12"/>
          <w:b w:val="0"/>
          <w:i/>
          <w:sz w:val="24"/>
          <w:szCs w:val="24"/>
        </w:rPr>
      </w:pPr>
      <w:r w:rsidRPr="00B062F0">
        <w:rPr>
          <w:rStyle w:val="FontStyle12"/>
          <w:b w:val="0"/>
          <w:i/>
          <w:sz w:val="24"/>
          <w:szCs w:val="24"/>
        </w:rPr>
        <w:t>4. Права и обязанности участников контрольно-оценочной деятельности</w:t>
      </w:r>
    </w:p>
    <w:p w:rsidR="00B062F0" w:rsidRPr="00B062F0" w:rsidRDefault="00B062F0" w:rsidP="00B062F0">
      <w:pPr>
        <w:pStyle w:val="Style5"/>
        <w:widowControl/>
        <w:numPr>
          <w:ilvl w:val="0"/>
          <w:numId w:val="10"/>
        </w:numPr>
        <w:tabs>
          <w:tab w:val="left" w:pos="413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proofErr w:type="gramStart"/>
      <w:r w:rsidRPr="00B062F0">
        <w:rPr>
          <w:rStyle w:val="FontStyle13"/>
          <w:sz w:val="24"/>
          <w:szCs w:val="24"/>
        </w:rPr>
        <w:t xml:space="preserve">Между учителями, обучающимися, родителями обучающихся и администрацией ОО в рамках </w:t>
      </w:r>
      <w:proofErr w:type="spellStart"/>
      <w:r w:rsidRPr="00B062F0">
        <w:rPr>
          <w:rStyle w:val="FontStyle13"/>
          <w:sz w:val="24"/>
          <w:szCs w:val="24"/>
        </w:rPr>
        <w:t>безотметочного</w:t>
      </w:r>
      <w:proofErr w:type="spellEnd"/>
      <w:r w:rsidRPr="00B062F0">
        <w:rPr>
          <w:rStyle w:val="FontStyle13"/>
          <w:sz w:val="24"/>
          <w:szCs w:val="24"/>
        </w:rPr>
        <w:t xml:space="preserve"> обучения необходимо строить равноправное сотрудничество.</w:t>
      </w:r>
      <w:proofErr w:type="gramEnd"/>
      <w:r w:rsidRPr="00B062F0">
        <w:rPr>
          <w:rStyle w:val="FontStyle13"/>
          <w:sz w:val="24"/>
          <w:szCs w:val="24"/>
        </w:rPr>
        <w:t xml:space="preserve"> Каждый из участников такого сотрудничества имеет </w:t>
      </w:r>
      <w:proofErr w:type="gramStart"/>
      <w:r w:rsidRPr="00B062F0">
        <w:rPr>
          <w:rStyle w:val="FontStyle13"/>
          <w:sz w:val="24"/>
          <w:szCs w:val="24"/>
        </w:rPr>
        <w:t>право</w:t>
      </w:r>
      <w:proofErr w:type="gramEnd"/>
      <w:r w:rsidRPr="00B062F0">
        <w:rPr>
          <w:rStyle w:val="FontStyle13"/>
          <w:sz w:val="24"/>
          <w:szCs w:val="24"/>
        </w:rPr>
        <w:t xml:space="preserve">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B062F0" w:rsidRPr="00B062F0" w:rsidRDefault="00B062F0" w:rsidP="00B062F0">
      <w:pPr>
        <w:pStyle w:val="Style5"/>
        <w:widowControl/>
        <w:numPr>
          <w:ilvl w:val="0"/>
          <w:numId w:val="10"/>
        </w:numPr>
        <w:tabs>
          <w:tab w:val="left" w:pos="413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Права и обязанности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>:</w:t>
      </w:r>
    </w:p>
    <w:p w:rsidR="00B062F0" w:rsidRPr="00B062F0" w:rsidRDefault="00B062F0" w:rsidP="00B062F0">
      <w:pPr>
        <w:pStyle w:val="Style5"/>
        <w:widowControl/>
        <w:tabs>
          <w:tab w:val="left" w:pos="610"/>
        </w:tabs>
        <w:spacing w:line="240" w:lineRule="auto"/>
        <w:ind w:firstLine="709"/>
        <w:contextualSpacing/>
        <w:jc w:val="left"/>
        <w:outlineLvl w:val="0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4.2.1.</w:t>
      </w:r>
      <w:r w:rsidRPr="00B062F0">
        <w:rPr>
          <w:rStyle w:val="FontStyle13"/>
          <w:sz w:val="24"/>
          <w:szCs w:val="24"/>
        </w:rPr>
        <w:tab/>
      </w:r>
      <w:proofErr w:type="gramStart"/>
      <w:r w:rsidRPr="00B062F0">
        <w:rPr>
          <w:rStyle w:val="FontStyle13"/>
          <w:sz w:val="24"/>
          <w:szCs w:val="24"/>
        </w:rPr>
        <w:t>Обучающиеся</w:t>
      </w:r>
      <w:proofErr w:type="gramEnd"/>
      <w:r w:rsidRPr="00B062F0">
        <w:rPr>
          <w:rStyle w:val="FontStyle13"/>
          <w:sz w:val="24"/>
          <w:szCs w:val="24"/>
        </w:rPr>
        <w:t xml:space="preserve"> имеют право: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на собственную оценку своих достижений и трудностей;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на оценку своей работы учителем;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на оценку проявления творчества и инициативы во всех сферах школьной жизни;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на ошибку и время для ее ликвидации;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на участие в разработке критериев оценивания своей работы;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на самостоятельный выбор уровня сложности проверочных заданий;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на предоставление и публичную защиту результатов своей деятельности.</w:t>
      </w:r>
    </w:p>
    <w:p w:rsidR="00B062F0" w:rsidRPr="00B062F0" w:rsidRDefault="00B062F0" w:rsidP="00B062F0">
      <w:pPr>
        <w:pStyle w:val="Style5"/>
        <w:widowControl/>
        <w:tabs>
          <w:tab w:val="left" w:pos="610"/>
        </w:tabs>
        <w:spacing w:line="240" w:lineRule="auto"/>
        <w:ind w:firstLine="709"/>
        <w:contextualSpacing/>
        <w:jc w:val="left"/>
        <w:outlineLvl w:val="0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4.2.2.</w:t>
      </w:r>
      <w:r w:rsidRPr="00B062F0">
        <w:rPr>
          <w:rStyle w:val="FontStyle13"/>
          <w:sz w:val="24"/>
          <w:szCs w:val="24"/>
        </w:rPr>
        <w:tab/>
        <w:t>Обучающиеся обязаны: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по возможности проявлять оценочную самостоятельность в учебной работе;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осваивать способы осуществления контроля и оценки;</w:t>
      </w:r>
    </w:p>
    <w:p w:rsidR="00B062F0" w:rsidRPr="00B062F0" w:rsidRDefault="00B062F0" w:rsidP="00B062F0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иметь рабочие тетради.</w:t>
      </w:r>
    </w:p>
    <w:p w:rsidR="00B062F0" w:rsidRPr="00B062F0" w:rsidRDefault="00B062F0" w:rsidP="00B062F0">
      <w:pPr>
        <w:pStyle w:val="Style5"/>
        <w:widowControl/>
        <w:tabs>
          <w:tab w:val="left" w:pos="413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4.3.</w:t>
      </w:r>
      <w:r w:rsidRPr="00B062F0">
        <w:rPr>
          <w:rStyle w:val="FontStyle13"/>
          <w:sz w:val="24"/>
          <w:szCs w:val="24"/>
        </w:rPr>
        <w:tab/>
        <w:t>Права и обязанности учителя</w:t>
      </w:r>
    </w:p>
    <w:p w:rsidR="00B062F0" w:rsidRPr="00B062F0" w:rsidRDefault="00B062F0" w:rsidP="00B062F0">
      <w:pPr>
        <w:pStyle w:val="Style5"/>
        <w:widowControl/>
        <w:tabs>
          <w:tab w:val="left" w:pos="600"/>
        </w:tabs>
        <w:spacing w:line="240" w:lineRule="auto"/>
        <w:ind w:firstLine="709"/>
        <w:contextualSpacing/>
        <w:jc w:val="left"/>
        <w:outlineLvl w:val="0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4.3.1.</w:t>
      </w:r>
      <w:r w:rsidRPr="00B062F0">
        <w:rPr>
          <w:rStyle w:val="FontStyle13"/>
          <w:sz w:val="24"/>
          <w:szCs w:val="24"/>
        </w:rPr>
        <w:tab/>
        <w:t>Учитель имеет право: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иметь свое оценочное суждение по поводу работы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>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самостоятельно определять приемлемые для него формы учета учебных достижений обучающихся.</w:t>
      </w:r>
    </w:p>
    <w:p w:rsidR="00B062F0" w:rsidRPr="00B062F0" w:rsidRDefault="00B062F0" w:rsidP="00B062F0">
      <w:pPr>
        <w:pStyle w:val="Style5"/>
        <w:widowControl/>
        <w:tabs>
          <w:tab w:val="left" w:pos="600"/>
        </w:tabs>
        <w:spacing w:line="240" w:lineRule="auto"/>
        <w:ind w:firstLine="709"/>
        <w:contextualSpacing/>
        <w:jc w:val="left"/>
        <w:outlineLvl w:val="0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4.3.2.</w:t>
      </w:r>
      <w:r w:rsidRPr="00B062F0">
        <w:rPr>
          <w:rStyle w:val="FontStyle13"/>
          <w:sz w:val="24"/>
          <w:szCs w:val="24"/>
        </w:rPr>
        <w:tab/>
        <w:t>Учитель обязан: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соблюдать основные Положения </w:t>
      </w:r>
      <w:proofErr w:type="spellStart"/>
      <w:r w:rsidRPr="00B062F0">
        <w:rPr>
          <w:rStyle w:val="FontStyle13"/>
          <w:sz w:val="24"/>
          <w:szCs w:val="24"/>
        </w:rPr>
        <w:t>безотметочного</w:t>
      </w:r>
      <w:proofErr w:type="spellEnd"/>
      <w:r w:rsidRPr="00B062F0">
        <w:rPr>
          <w:rStyle w:val="FontStyle13"/>
          <w:sz w:val="24"/>
          <w:szCs w:val="24"/>
        </w:rPr>
        <w:t xml:space="preserve"> обучения;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соблюдать педагогический такт при оценке результатов деятельности обучающихся;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работать над формированием у </w:t>
      </w:r>
      <w:proofErr w:type="gramStart"/>
      <w:r w:rsidRPr="00B062F0">
        <w:rPr>
          <w:rStyle w:val="FontStyle13"/>
          <w:sz w:val="24"/>
          <w:szCs w:val="24"/>
        </w:rPr>
        <w:t>обучающихся</w:t>
      </w:r>
      <w:proofErr w:type="gramEnd"/>
      <w:r w:rsidRPr="00B062F0">
        <w:rPr>
          <w:rStyle w:val="FontStyle13"/>
          <w:sz w:val="24"/>
          <w:szCs w:val="24"/>
        </w:rPr>
        <w:t xml:space="preserve"> самоконтроля и самооценки;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фиксировать динамику развития и </w:t>
      </w:r>
      <w:proofErr w:type="spellStart"/>
      <w:r w:rsidRPr="00B062F0">
        <w:rPr>
          <w:rStyle w:val="FontStyle13"/>
          <w:sz w:val="24"/>
          <w:szCs w:val="24"/>
        </w:rPr>
        <w:t>обученности</w:t>
      </w:r>
      <w:proofErr w:type="spellEnd"/>
      <w:r w:rsidRPr="00B062F0">
        <w:rPr>
          <w:rStyle w:val="FontStyle13"/>
          <w:sz w:val="24"/>
          <w:szCs w:val="24"/>
        </w:rPr>
        <w:t xml:space="preserve"> обучающегося только относительно его собственных возможностей и достижений;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на родительских собраниях учитель знакомит родителей (законных представителей) обучающихся с особенностями оценивания в 1 -</w:t>
      </w:r>
      <w:proofErr w:type="spellStart"/>
      <w:r w:rsidRPr="00B062F0">
        <w:rPr>
          <w:rStyle w:val="FontStyle13"/>
          <w:sz w:val="24"/>
          <w:szCs w:val="24"/>
        </w:rPr>
        <w:t>х</w:t>
      </w:r>
      <w:proofErr w:type="spellEnd"/>
      <w:r w:rsidRPr="00B062F0">
        <w:rPr>
          <w:rStyle w:val="FontStyle13"/>
          <w:sz w:val="24"/>
          <w:szCs w:val="24"/>
        </w:rPr>
        <w:t xml:space="preserve"> классах ОО, называет преимущества </w:t>
      </w:r>
      <w:proofErr w:type="spellStart"/>
      <w:r w:rsidRPr="00B062F0">
        <w:rPr>
          <w:rStyle w:val="FontStyle13"/>
          <w:sz w:val="24"/>
          <w:szCs w:val="24"/>
        </w:rPr>
        <w:t>безотметочной</w:t>
      </w:r>
      <w:proofErr w:type="spellEnd"/>
      <w:r w:rsidRPr="00B062F0">
        <w:rPr>
          <w:rStyle w:val="FontStyle13"/>
          <w:sz w:val="24"/>
          <w:szCs w:val="24"/>
        </w:rPr>
        <w:t xml:space="preserve"> системы обучения;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для информирования родителей (законных представителей) о результатах обучения и </w:t>
      </w:r>
      <w:proofErr w:type="gramStart"/>
      <w:r w:rsidRPr="00B062F0">
        <w:rPr>
          <w:rStyle w:val="FontStyle13"/>
          <w:sz w:val="24"/>
          <w:szCs w:val="24"/>
        </w:rPr>
        <w:t>развития</w:t>
      </w:r>
      <w:proofErr w:type="gramEnd"/>
      <w:r w:rsidRPr="00B062F0">
        <w:rPr>
          <w:rStyle w:val="FontStyle13"/>
          <w:sz w:val="24"/>
          <w:szCs w:val="24"/>
        </w:rPr>
        <w:t xml:space="preserve"> обучающихся в конце каждых четверти или триместра учитель проводит родительские собрания и индивидуальные консультации.</w:t>
      </w:r>
    </w:p>
    <w:p w:rsidR="00B062F0" w:rsidRPr="00B062F0" w:rsidRDefault="00B062F0" w:rsidP="00B062F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4.4. Права и обязанности родителей (законных представителей).</w:t>
      </w:r>
    </w:p>
    <w:p w:rsidR="00B062F0" w:rsidRPr="00B062F0" w:rsidRDefault="00B062F0" w:rsidP="00B062F0">
      <w:pPr>
        <w:pStyle w:val="Style5"/>
        <w:widowControl/>
        <w:tabs>
          <w:tab w:val="left" w:pos="590"/>
        </w:tabs>
        <w:spacing w:line="240" w:lineRule="auto"/>
        <w:ind w:firstLine="709"/>
        <w:jc w:val="left"/>
        <w:outlineLvl w:val="0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4.4.1.</w:t>
      </w:r>
      <w:r w:rsidRPr="00B062F0">
        <w:rPr>
          <w:rStyle w:val="FontStyle13"/>
          <w:sz w:val="24"/>
          <w:szCs w:val="24"/>
        </w:rPr>
        <w:tab/>
        <w:t>Родитель (законный представитель) имеет право: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знать о принципах и способах оценивания достижений в Организации;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получать достоверную информацию об успехах и достижениях своего ребенка;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получать индивидуальные консультации учителя по преодолению проблем и трудностей в обучении своего ребенка;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 xml:space="preserve">по желанию родителей учитель может оценить успеваемость каждого обучающегося в зависимости от уровневой дифференциации на основании результатов, </w:t>
      </w:r>
      <w:r w:rsidRPr="00B062F0">
        <w:rPr>
          <w:rStyle w:val="FontStyle13"/>
          <w:sz w:val="24"/>
          <w:szCs w:val="24"/>
        </w:rPr>
        <w:lastRenderedPageBreak/>
        <w:t xml:space="preserve">полученных в ходе текущего, тематического и итогового контроля, однако результаты оценки </w:t>
      </w:r>
      <w:proofErr w:type="gramStart"/>
      <w:r w:rsidRPr="00B062F0">
        <w:rPr>
          <w:rStyle w:val="FontStyle13"/>
          <w:sz w:val="24"/>
          <w:szCs w:val="24"/>
        </w:rPr>
        <w:t>обучающимся</w:t>
      </w:r>
      <w:proofErr w:type="gramEnd"/>
      <w:r w:rsidRPr="00B062F0">
        <w:rPr>
          <w:rStyle w:val="FontStyle13"/>
          <w:sz w:val="24"/>
          <w:szCs w:val="24"/>
        </w:rPr>
        <w:t xml:space="preserve"> не сообщаются.</w:t>
      </w:r>
    </w:p>
    <w:p w:rsidR="00B062F0" w:rsidRPr="00B062F0" w:rsidRDefault="00B062F0" w:rsidP="00B062F0">
      <w:pPr>
        <w:pStyle w:val="Style5"/>
        <w:widowControl/>
        <w:tabs>
          <w:tab w:val="left" w:pos="590"/>
        </w:tabs>
        <w:spacing w:line="240" w:lineRule="auto"/>
        <w:ind w:firstLine="709"/>
        <w:contextualSpacing/>
        <w:jc w:val="left"/>
        <w:outlineLvl w:val="0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4.4.2.</w:t>
      </w:r>
      <w:r w:rsidRPr="00B062F0">
        <w:rPr>
          <w:rStyle w:val="FontStyle13"/>
          <w:sz w:val="24"/>
          <w:szCs w:val="24"/>
        </w:rPr>
        <w:tab/>
        <w:t>Родитель (законный представитель) обязан: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jc w:val="left"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соблюдать такт по отношению к ребенку;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B062F0">
        <w:rPr>
          <w:rStyle w:val="FontStyle13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B062F0" w:rsidRPr="00B062F0" w:rsidRDefault="00B062F0" w:rsidP="00B062F0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40" w:lineRule="auto"/>
        <w:ind w:firstLine="709"/>
        <w:contextualSpacing/>
      </w:pPr>
      <w:r w:rsidRPr="00B062F0">
        <w:rPr>
          <w:rStyle w:val="FontStyle13"/>
          <w:sz w:val="24"/>
          <w:szCs w:val="24"/>
        </w:rPr>
        <w:t>посещать родительские собрания, на которых проводится просветительская работа по оказанию помощи в образовании их детей.</w:t>
      </w:r>
    </w:p>
    <w:p w:rsidR="000819B8" w:rsidRPr="00B062F0" w:rsidRDefault="000819B8" w:rsidP="00B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9B8" w:rsidRPr="00B062F0" w:rsidSect="00213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E84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3D64"/>
    <w:multiLevelType w:val="multilevel"/>
    <w:tmpl w:val="BBEE1A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2264981"/>
    <w:multiLevelType w:val="singleLevel"/>
    <w:tmpl w:val="54EEB6E4"/>
    <w:lvl w:ilvl="0">
      <w:start w:val="10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4F7CFB"/>
    <w:multiLevelType w:val="singleLevel"/>
    <w:tmpl w:val="A39E61BA"/>
    <w:lvl w:ilvl="0">
      <w:start w:val="2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E63B53"/>
    <w:multiLevelType w:val="singleLevel"/>
    <w:tmpl w:val="2342FF62"/>
    <w:lvl w:ilvl="0">
      <w:start w:val="1"/>
      <w:numFmt w:val="decimal"/>
      <w:lvlText w:val="4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0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F0"/>
    <w:rsid w:val="000819B8"/>
    <w:rsid w:val="000C7277"/>
    <w:rsid w:val="00136C30"/>
    <w:rsid w:val="001E658E"/>
    <w:rsid w:val="002133D4"/>
    <w:rsid w:val="002D1628"/>
    <w:rsid w:val="009B139E"/>
    <w:rsid w:val="00B062F0"/>
    <w:rsid w:val="00C03390"/>
    <w:rsid w:val="00EE37C1"/>
    <w:rsid w:val="00F725C0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2F0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Style1">
    <w:name w:val="Style1"/>
    <w:basedOn w:val="a"/>
    <w:uiPriority w:val="99"/>
    <w:rsid w:val="00B062F0"/>
    <w:pPr>
      <w:widowControl w:val="0"/>
      <w:autoSpaceDE w:val="0"/>
      <w:autoSpaceDN w:val="0"/>
      <w:adjustRightInd w:val="0"/>
      <w:spacing w:after="0" w:line="277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62F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062F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062F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062F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062F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0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B062F0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B06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10</cp:revision>
  <dcterms:created xsi:type="dcterms:W3CDTF">2016-04-16T12:21:00Z</dcterms:created>
  <dcterms:modified xsi:type="dcterms:W3CDTF">2016-05-06T13:18:00Z</dcterms:modified>
</cp:coreProperties>
</file>