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35" w:rsidRDefault="00F67635" w:rsidP="00F67635">
      <w:pPr>
        <w:tabs>
          <w:tab w:val="left" w:pos="6150"/>
        </w:tabs>
        <w:spacing w:after="0" w:line="240" w:lineRule="auto"/>
        <w:rPr>
          <w:rFonts w:ascii="Times New Roman" w:hAnsi="Times New Roman" w:cs="Times New Roman"/>
          <w:sz w:val="24"/>
          <w:szCs w:val="24"/>
        </w:rPr>
      </w:pPr>
      <w:r>
        <w:rPr>
          <w:rFonts w:ascii="Times New Roman" w:hAnsi="Times New Roman" w:cs="Times New Roman"/>
          <w:sz w:val="24"/>
          <w:szCs w:val="24"/>
        </w:rPr>
        <w:t>Принято ПС</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F67635" w:rsidRDefault="00F67635" w:rsidP="00F67635">
      <w:pPr>
        <w:tabs>
          <w:tab w:val="left" w:pos="6150"/>
        </w:tabs>
        <w:spacing w:after="0" w:line="240" w:lineRule="auto"/>
        <w:rPr>
          <w:rFonts w:ascii="Times New Roman" w:hAnsi="Times New Roman" w:cs="Times New Roman"/>
          <w:sz w:val="24"/>
          <w:szCs w:val="24"/>
        </w:rPr>
      </w:pPr>
      <w:r>
        <w:rPr>
          <w:rFonts w:ascii="Times New Roman" w:hAnsi="Times New Roman" w:cs="Times New Roman"/>
          <w:sz w:val="24"/>
          <w:szCs w:val="24"/>
        </w:rPr>
        <w:t>Протокол   №11 от 23.10.2020</w:t>
      </w:r>
    </w:p>
    <w:p w:rsidR="00F67635" w:rsidRDefault="00F67635" w:rsidP="00F67635">
      <w:pPr>
        <w:tabs>
          <w:tab w:val="left" w:pos="61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67635" w:rsidRDefault="00F67635" w:rsidP="00F67635">
      <w:pPr>
        <w:tabs>
          <w:tab w:val="left" w:pos="61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МБОУ </w:t>
      </w:r>
      <w:proofErr w:type="spellStart"/>
      <w:r>
        <w:rPr>
          <w:rFonts w:ascii="Times New Roman" w:hAnsi="Times New Roman" w:cs="Times New Roman"/>
          <w:sz w:val="24"/>
          <w:szCs w:val="24"/>
        </w:rPr>
        <w:t>Митрофановской</w:t>
      </w:r>
      <w:proofErr w:type="spellEnd"/>
      <w:r>
        <w:rPr>
          <w:rFonts w:ascii="Times New Roman" w:hAnsi="Times New Roman" w:cs="Times New Roman"/>
          <w:sz w:val="24"/>
          <w:szCs w:val="24"/>
        </w:rPr>
        <w:t xml:space="preserve"> СОШ             </w:t>
      </w:r>
    </w:p>
    <w:p w:rsidR="00F67635" w:rsidRDefault="00F67635" w:rsidP="00F67635">
      <w:pPr>
        <w:tabs>
          <w:tab w:val="left" w:pos="61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О.Н.Косолапенкова</w:t>
      </w:r>
      <w:proofErr w:type="spellEnd"/>
      <w:r>
        <w:rPr>
          <w:rFonts w:ascii="Times New Roman" w:hAnsi="Times New Roman" w:cs="Times New Roman"/>
          <w:sz w:val="24"/>
          <w:szCs w:val="24"/>
        </w:rPr>
        <w:t xml:space="preserve">  </w:t>
      </w:r>
    </w:p>
    <w:p w:rsidR="00F67635" w:rsidRDefault="00F67635" w:rsidP="00F67635">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4"/>
          <w:szCs w:val="24"/>
        </w:rPr>
        <w:t xml:space="preserve">                                                                     Приказ   №</w:t>
      </w:r>
      <w:r w:rsidR="006D675F">
        <w:rPr>
          <w:rFonts w:ascii="Times New Roman" w:hAnsi="Times New Roman" w:cs="Times New Roman"/>
          <w:sz w:val="24"/>
          <w:szCs w:val="24"/>
        </w:rPr>
        <w:t xml:space="preserve"> </w:t>
      </w:r>
      <w:r>
        <w:rPr>
          <w:rFonts w:ascii="Times New Roman" w:hAnsi="Times New Roman" w:cs="Times New Roman"/>
          <w:sz w:val="24"/>
          <w:szCs w:val="24"/>
        </w:rPr>
        <w:t xml:space="preserve">   от  26.10.2020г                                           </w:t>
      </w:r>
    </w:p>
    <w:p w:rsidR="0089573D" w:rsidRPr="006B0A8D" w:rsidRDefault="0094410B" w:rsidP="0094410B">
      <w:pPr>
        <w:spacing w:after="0" w:line="240" w:lineRule="auto"/>
        <w:ind w:firstLine="709"/>
        <w:jc w:val="center"/>
        <w:rPr>
          <w:rFonts w:ascii="Times New Roman" w:hAnsi="Times New Roman" w:cs="Times New Roman"/>
          <w:b/>
          <w:sz w:val="24"/>
          <w:szCs w:val="24"/>
        </w:rPr>
      </w:pPr>
      <w:r w:rsidRPr="006B0A8D">
        <w:rPr>
          <w:rFonts w:ascii="Times New Roman" w:hAnsi="Times New Roman" w:cs="Times New Roman"/>
          <w:b/>
          <w:sz w:val="24"/>
          <w:szCs w:val="24"/>
        </w:rPr>
        <w:t xml:space="preserve"> Положение </w:t>
      </w:r>
    </w:p>
    <w:p w:rsidR="0094410B" w:rsidRPr="006B0A8D" w:rsidRDefault="0094410B" w:rsidP="0094410B">
      <w:pPr>
        <w:spacing w:after="0" w:line="240" w:lineRule="auto"/>
        <w:ind w:firstLine="709"/>
        <w:jc w:val="center"/>
        <w:rPr>
          <w:rFonts w:ascii="Times New Roman" w:hAnsi="Times New Roman" w:cs="Times New Roman"/>
          <w:b/>
          <w:sz w:val="24"/>
          <w:szCs w:val="24"/>
        </w:rPr>
      </w:pPr>
      <w:r w:rsidRPr="006B0A8D">
        <w:rPr>
          <w:rFonts w:ascii="Times New Roman" w:hAnsi="Times New Roman" w:cs="Times New Roman"/>
          <w:b/>
          <w:sz w:val="24"/>
          <w:szCs w:val="24"/>
        </w:rPr>
        <w:t xml:space="preserve">о смешанном обучении в МБОУ </w:t>
      </w:r>
      <w:proofErr w:type="spellStart"/>
      <w:r w:rsidRPr="006B0A8D">
        <w:rPr>
          <w:rFonts w:ascii="Times New Roman" w:hAnsi="Times New Roman" w:cs="Times New Roman"/>
          <w:b/>
          <w:sz w:val="24"/>
          <w:szCs w:val="24"/>
        </w:rPr>
        <w:t>Митрофановской</w:t>
      </w:r>
      <w:proofErr w:type="spellEnd"/>
      <w:r w:rsidRPr="006B0A8D">
        <w:rPr>
          <w:rFonts w:ascii="Times New Roman" w:hAnsi="Times New Roman" w:cs="Times New Roman"/>
          <w:b/>
          <w:sz w:val="24"/>
          <w:szCs w:val="24"/>
        </w:rPr>
        <w:t xml:space="preserve"> СОШ</w:t>
      </w:r>
    </w:p>
    <w:p w:rsidR="0094410B" w:rsidRPr="006B0A8D" w:rsidRDefault="0094410B" w:rsidP="0094410B">
      <w:pPr>
        <w:spacing w:after="0" w:line="240" w:lineRule="auto"/>
        <w:ind w:firstLine="709"/>
        <w:jc w:val="both"/>
        <w:rPr>
          <w:rFonts w:ascii="Times New Roman" w:hAnsi="Times New Roman" w:cs="Times New Roman"/>
          <w:sz w:val="24"/>
          <w:szCs w:val="24"/>
        </w:rPr>
      </w:pPr>
    </w:p>
    <w:p w:rsidR="0094410B" w:rsidRPr="006B0A8D" w:rsidRDefault="0094410B" w:rsidP="0094410B">
      <w:pPr>
        <w:pStyle w:val="a3"/>
        <w:numPr>
          <w:ilvl w:val="0"/>
          <w:numId w:val="2"/>
        </w:numPr>
        <w:tabs>
          <w:tab w:val="left" w:pos="993"/>
        </w:tabs>
        <w:spacing w:after="0" w:line="240" w:lineRule="auto"/>
        <w:ind w:left="0" w:firstLine="709"/>
        <w:jc w:val="center"/>
        <w:rPr>
          <w:rFonts w:ascii="Times New Roman" w:hAnsi="Times New Roman" w:cs="Times New Roman"/>
          <w:b/>
          <w:sz w:val="24"/>
          <w:szCs w:val="24"/>
        </w:rPr>
      </w:pPr>
      <w:r w:rsidRPr="006B0A8D">
        <w:rPr>
          <w:rFonts w:ascii="Times New Roman" w:hAnsi="Times New Roman" w:cs="Times New Roman"/>
          <w:b/>
          <w:sz w:val="24"/>
          <w:szCs w:val="24"/>
        </w:rPr>
        <w:t>Общие положения</w:t>
      </w:r>
    </w:p>
    <w:p w:rsidR="0094410B" w:rsidRPr="006B0A8D" w:rsidRDefault="0094410B" w:rsidP="0094410B">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Настоящее Положение определяет требования к порядку  применения педагогическими работник</w:t>
      </w:r>
      <w:r w:rsidR="00706552" w:rsidRPr="006B0A8D">
        <w:rPr>
          <w:rFonts w:ascii="Times New Roman" w:hAnsi="Times New Roman" w:cs="Times New Roman"/>
          <w:sz w:val="24"/>
          <w:szCs w:val="24"/>
        </w:rPr>
        <w:t xml:space="preserve">ами МБОУ </w:t>
      </w:r>
      <w:proofErr w:type="spellStart"/>
      <w:r w:rsidR="00706552" w:rsidRPr="006B0A8D">
        <w:rPr>
          <w:rFonts w:ascii="Times New Roman" w:hAnsi="Times New Roman" w:cs="Times New Roman"/>
          <w:sz w:val="24"/>
          <w:szCs w:val="24"/>
        </w:rPr>
        <w:t>Митрофановской</w:t>
      </w:r>
      <w:proofErr w:type="spellEnd"/>
      <w:r w:rsidR="00706552" w:rsidRPr="006B0A8D">
        <w:rPr>
          <w:rFonts w:ascii="Times New Roman" w:hAnsi="Times New Roman" w:cs="Times New Roman"/>
          <w:sz w:val="24"/>
          <w:szCs w:val="24"/>
        </w:rPr>
        <w:t xml:space="preserve"> СОШ </w:t>
      </w:r>
      <w:r w:rsidRPr="006B0A8D">
        <w:rPr>
          <w:rFonts w:ascii="Times New Roman" w:hAnsi="Times New Roman" w:cs="Times New Roman"/>
          <w:sz w:val="24"/>
          <w:szCs w:val="24"/>
        </w:rPr>
        <w:t xml:space="preserve">технологии смешанного обучения при реализации основных образовательных программ </w:t>
      </w:r>
      <w:r w:rsidR="007231CE" w:rsidRPr="006B0A8D">
        <w:rPr>
          <w:rFonts w:ascii="Times New Roman" w:hAnsi="Times New Roman" w:cs="Times New Roman"/>
          <w:sz w:val="24"/>
          <w:szCs w:val="24"/>
        </w:rPr>
        <w:t xml:space="preserve">основного и среднего </w:t>
      </w:r>
      <w:r w:rsidRPr="006B0A8D">
        <w:rPr>
          <w:rFonts w:ascii="Times New Roman" w:hAnsi="Times New Roman" w:cs="Times New Roman"/>
          <w:sz w:val="24"/>
          <w:szCs w:val="24"/>
        </w:rPr>
        <w:t>образования (далее – образовательные программы)</w:t>
      </w:r>
      <w:r w:rsidR="004B5FB5" w:rsidRPr="006B0A8D">
        <w:rPr>
          <w:rFonts w:ascii="Times New Roman" w:hAnsi="Times New Roman" w:cs="Times New Roman"/>
          <w:sz w:val="24"/>
          <w:szCs w:val="24"/>
        </w:rPr>
        <w:t xml:space="preserve"> </w:t>
      </w:r>
      <w:r w:rsidRPr="006B0A8D">
        <w:rPr>
          <w:rFonts w:ascii="Times New Roman" w:hAnsi="Times New Roman" w:cs="Times New Roman"/>
          <w:sz w:val="24"/>
          <w:szCs w:val="24"/>
        </w:rPr>
        <w:t>или их части в соответствии с установленной формой обучения при проведении учебных занятий, практик, текущего контроля успеваемости, промежуточной аттестации обучающихся</w:t>
      </w:r>
      <w:r w:rsidR="000549D6">
        <w:rPr>
          <w:rFonts w:ascii="Times New Roman" w:hAnsi="Times New Roman" w:cs="Times New Roman"/>
          <w:sz w:val="24"/>
          <w:szCs w:val="24"/>
        </w:rPr>
        <w:t xml:space="preserve"> </w:t>
      </w:r>
      <w:r w:rsidRPr="006B0A8D">
        <w:rPr>
          <w:rFonts w:ascii="Times New Roman" w:hAnsi="Times New Roman" w:cs="Times New Roman"/>
          <w:sz w:val="24"/>
          <w:szCs w:val="24"/>
        </w:rPr>
        <w:t>(далее – Положение).</w:t>
      </w:r>
    </w:p>
    <w:p w:rsidR="0094410B" w:rsidRPr="006B0A8D" w:rsidRDefault="0094410B" w:rsidP="0094410B">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Настоящее Положение разработано в соответствии </w:t>
      </w:r>
      <w:proofErr w:type="gramStart"/>
      <w:r w:rsidRPr="006B0A8D">
        <w:rPr>
          <w:rFonts w:ascii="Times New Roman" w:hAnsi="Times New Roman" w:cs="Times New Roman"/>
          <w:sz w:val="24"/>
          <w:szCs w:val="24"/>
        </w:rPr>
        <w:t>с</w:t>
      </w:r>
      <w:proofErr w:type="gramEnd"/>
      <w:r w:rsidRPr="006B0A8D">
        <w:rPr>
          <w:rFonts w:ascii="Times New Roman" w:hAnsi="Times New Roman" w:cs="Times New Roman"/>
          <w:sz w:val="24"/>
          <w:szCs w:val="24"/>
        </w:rPr>
        <w:t>:</w:t>
      </w:r>
    </w:p>
    <w:p w:rsidR="0094410B" w:rsidRPr="006B0A8D" w:rsidRDefault="0094410B" w:rsidP="0094410B">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Федеральным законом от 29.12.2012 № 273-ФЗ «Об образовании в Российской Федерации»;</w:t>
      </w:r>
    </w:p>
    <w:p w:rsidR="0094410B" w:rsidRPr="006B0A8D" w:rsidRDefault="0094410B" w:rsidP="0094410B">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Федеральным законом от 27.07.2006 № 152-ФЗ «О персональных данных»;</w:t>
      </w:r>
    </w:p>
    <w:p w:rsidR="0094410B" w:rsidRPr="006B0A8D" w:rsidRDefault="0094410B" w:rsidP="0094410B">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приказом </w:t>
      </w:r>
      <w:proofErr w:type="spellStart"/>
      <w:r w:rsidRPr="006B0A8D">
        <w:rPr>
          <w:rFonts w:ascii="Times New Roman" w:hAnsi="Times New Roman" w:cs="Times New Roman"/>
          <w:sz w:val="24"/>
          <w:szCs w:val="24"/>
        </w:rPr>
        <w:t>Минобрнауки</w:t>
      </w:r>
      <w:proofErr w:type="spellEnd"/>
      <w:r w:rsidRPr="006B0A8D">
        <w:rPr>
          <w:rFonts w:ascii="Times New Roman" w:hAnsi="Times New Roman" w:cs="Times New Roman"/>
          <w:sz w:val="24"/>
          <w:szCs w:val="24"/>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4410B" w:rsidRPr="006B0A8D" w:rsidRDefault="0094410B" w:rsidP="0094410B">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Уставом образовательной организации и иными локальными нормативными актами.</w:t>
      </w:r>
    </w:p>
    <w:p w:rsidR="0094410B" w:rsidRPr="006B0A8D" w:rsidRDefault="0094410B" w:rsidP="0094410B">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В настоящем положении используются следующие понятия:</w:t>
      </w:r>
    </w:p>
    <w:p w:rsidR="0094410B" w:rsidRPr="006B0A8D" w:rsidRDefault="0094410B" w:rsidP="0094410B">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proofErr w:type="gramStart"/>
      <w:r w:rsidRPr="006B0A8D">
        <w:rPr>
          <w:rFonts w:ascii="Times New Roman" w:hAnsi="Times New Roman" w:cs="Times New Roman"/>
          <w:b/>
          <w:sz w:val="24"/>
          <w:szCs w:val="24"/>
        </w:rPr>
        <w:t>смешанное обучение</w:t>
      </w:r>
      <w:r w:rsidR="004115B6" w:rsidRPr="006B0A8D">
        <w:rPr>
          <w:rFonts w:ascii="Times New Roman" w:hAnsi="Times New Roman" w:cs="Times New Roman"/>
          <w:b/>
          <w:sz w:val="24"/>
          <w:szCs w:val="24"/>
        </w:rPr>
        <w:t xml:space="preserve"> </w:t>
      </w:r>
      <w:r w:rsidRPr="006B0A8D">
        <w:rPr>
          <w:rFonts w:ascii="Times New Roman" w:hAnsi="Times New Roman" w:cs="Times New Roman"/>
          <w:sz w:val="24"/>
          <w:szCs w:val="24"/>
        </w:rPr>
        <w:t>–</w:t>
      </w:r>
      <w:r w:rsidR="004115B6" w:rsidRPr="006B0A8D">
        <w:rPr>
          <w:rFonts w:ascii="Times New Roman" w:hAnsi="Times New Roman" w:cs="Times New Roman"/>
          <w:sz w:val="24"/>
          <w:szCs w:val="24"/>
        </w:rPr>
        <w:t xml:space="preserve"> </w:t>
      </w:r>
      <w:r w:rsidRPr="006B0A8D">
        <w:rPr>
          <w:rFonts w:ascii="Times New Roman" w:hAnsi="Times New Roman" w:cs="Times New Roman"/>
          <w:sz w:val="24"/>
          <w:szCs w:val="24"/>
        </w:rPr>
        <w:t>образовательная технология, основанная на сочетании традиционных форм взаимодействия педагогического работника с обучающимися в аудитории с применением электронного обучения, дистанционных образовательных технологий при опосредованном (на расстоянии) взаимодействии педагогического работника и</w:t>
      </w:r>
      <w:r w:rsidR="004115B6" w:rsidRPr="006B0A8D">
        <w:rPr>
          <w:rFonts w:ascii="Times New Roman" w:hAnsi="Times New Roman" w:cs="Times New Roman"/>
          <w:sz w:val="24"/>
          <w:szCs w:val="24"/>
        </w:rPr>
        <w:t xml:space="preserve"> </w:t>
      </w:r>
      <w:r w:rsidRPr="006B0A8D">
        <w:rPr>
          <w:rFonts w:ascii="Times New Roman" w:hAnsi="Times New Roman" w:cs="Times New Roman"/>
          <w:sz w:val="24"/>
          <w:szCs w:val="24"/>
        </w:rPr>
        <w:t>обучающихся в электронной информационно-образовательной среде, а также при организации самостоятельной работы обучающихся, используемых</w:t>
      </w:r>
      <w:r w:rsidR="004115B6" w:rsidRPr="006B0A8D">
        <w:rPr>
          <w:rFonts w:ascii="Times New Roman" w:hAnsi="Times New Roman" w:cs="Times New Roman"/>
          <w:sz w:val="24"/>
          <w:szCs w:val="24"/>
        </w:rPr>
        <w:t xml:space="preserve"> </w:t>
      </w:r>
      <w:r w:rsidRPr="006B0A8D">
        <w:rPr>
          <w:rFonts w:ascii="Times New Roman" w:hAnsi="Times New Roman" w:cs="Times New Roman"/>
          <w:sz w:val="24"/>
          <w:szCs w:val="24"/>
        </w:rPr>
        <w:t>при проведении учебных занятий, практик, текущего контроля успеваемости, промежуточной аттестации обучающихся, и</w:t>
      </w:r>
      <w:r w:rsidR="004115B6" w:rsidRPr="006B0A8D">
        <w:rPr>
          <w:rFonts w:ascii="Times New Roman" w:hAnsi="Times New Roman" w:cs="Times New Roman"/>
          <w:sz w:val="24"/>
          <w:szCs w:val="24"/>
        </w:rPr>
        <w:t xml:space="preserve">  </w:t>
      </w:r>
      <w:r w:rsidRPr="006B0A8D">
        <w:rPr>
          <w:rFonts w:ascii="Times New Roman" w:hAnsi="Times New Roman" w:cs="Times New Roman"/>
          <w:sz w:val="24"/>
          <w:szCs w:val="24"/>
        </w:rPr>
        <w:t>обеспечивающая выполнение всех требований</w:t>
      </w:r>
      <w:proofErr w:type="gramEnd"/>
      <w:r w:rsidRPr="006B0A8D">
        <w:rPr>
          <w:rFonts w:ascii="Times New Roman" w:hAnsi="Times New Roman" w:cs="Times New Roman"/>
          <w:sz w:val="24"/>
          <w:szCs w:val="24"/>
        </w:rPr>
        <w:t xml:space="preserve"> образовательной программы.</w:t>
      </w:r>
    </w:p>
    <w:p w:rsidR="009C183A" w:rsidRPr="006B0A8D" w:rsidRDefault="009C183A" w:rsidP="009C183A">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b/>
          <w:sz w:val="24"/>
          <w:szCs w:val="24"/>
        </w:rPr>
        <w:t xml:space="preserve">дистанционные образовательные технологии </w:t>
      </w:r>
      <w:r w:rsidRPr="006B0A8D">
        <w:rPr>
          <w:rFonts w:ascii="Times New Roman" w:hAnsi="Times New Roman" w:cs="Times New Roman"/>
          <w:sz w:val="24"/>
          <w:szCs w:val="24"/>
        </w:rPr>
        <w:t>(далее – ДОТ)–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C183A" w:rsidRPr="006B0A8D" w:rsidRDefault="009C183A" w:rsidP="009C183A">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b/>
          <w:sz w:val="24"/>
          <w:szCs w:val="24"/>
        </w:rPr>
        <w:t xml:space="preserve">электронное обучение </w:t>
      </w:r>
      <w:r w:rsidRPr="006B0A8D">
        <w:rPr>
          <w:rFonts w:ascii="Times New Roman" w:hAnsi="Times New Roman" w:cs="Times New Roman"/>
          <w:sz w:val="24"/>
          <w:szCs w:val="24"/>
        </w:rPr>
        <w:t>(далее – ЭО)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9C183A" w:rsidRPr="006B0A8D" w:rsidRDefault="009C183A" w:rsidP="009C183A">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b/>
          <w:sz w:val="24"/>
          <w:szCs w:val="24"/>
        </w:rPr>
        <w:t>электронная информационно-образовательная среда</w:t>
      </w:r>
      <w:r w:rsidRPr="006B0A8D">
        <w:rPr>
          <w:rFonts w:ascii="Times New Roman" w:hAnsi="Times New Roman" w:cs="Times New Roman"/>
          <w:sz w:val="24"/>
          <w:szCs w:val="24"/>
        </w:rPr>
        <w:t xml:space="preserve"> – совокупность электронных информационных ресурсов, электронных образовательных ресурсов, информационных технологий, телекоммуникационных технологий, соответствующих технологических средств, обеспечивающая освоение </w:t>
      </w:r>
      <w:proofErr w:type="gramStart"/>
      <w:r w:rsidRPr="006B0A8D">
        <w:rPr>
          <w:rFonts w:ascii="Times New Roman" w:hAnsi="Times New Roman" w:cs="Times New Roman"/>
          <w:sz w:val="24"/>
          <w:szCs w:val="24"/>
        </w:rPr>
        <w:t>обучающимися</w:t>
      </w:r>
      <w:proofErr w:type="gramEnd"/>
      <w:r w:rsidRPr="006B0A8D">
        <w:rPr>
          <w:rFonts w:ascii="Times New Roman" w:hAnsi="Times New Roman" w:cs="Times New Roman"/>
          <w:sz w:val="24"/>
          <w:szCs w:val="24"/>
        </w:rPr>
        <w:t xml:space="preserve"> образовательных программ в полном объеме независимо от места нахождения обучающихся.</w:t>
      </w:r>
    </w:p>
    <w:p w:rsidR="009C183A" w:rsidRPr="006B0A8D" w:rsidRDefault="009C183A" w:rsidP="009C183A">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lastRenderedPageBreak/>
        <w:t>Действие данного Положения не распространяется на случаи реализации образовательных программ или их частей с применением исключительно электронного обучения, дистанционных образовательных технологий.</w:t>
      </w:r>
    </w:p>
    <w:p w:rsidR="009C183A" w:rsidRPr="006B0A8D" w:rsidRDefault="009C183A" w:rsidP="009C183A">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proofErr w:type="gramStart"/>
      <w:r w:rsidRPr="006B0A8D">
        <w:rPr>
          <w:rFonts w:ascii="Times New Roman" w:hAnsi="Times New Roman" w:cs="Times New Roman"/>
          <w:sz w:val="24"/>
          <w:szCs w:val="24"/>
        </w:rPr>
        <w:t>Образовательная организация   настоящим Положением доводит до участников образовательных отношений (педагогических работников, обучающихся и родителей (законных представителей) несовершеннолетних обучающихся) информацию о реализации образовательных программ или их частей с применением ЭО и ДОТ, обеспечивающую возможность их правильного выбора, посредством использования педагогическими работниками смешанного обучения при проведении учебных занятий, практик, текущего контроля успеваемости, промежуточной аттестации обучающихся.</w:t>
      </w:r>
      <w:proofErr w:type="gramEnd"/>
    </w:p>
    <w:p w:rsidR="009C183A" w:rsidRPr="006B0A8D" w:rsidRDefault="009C183A" w:rsidP="009C183A">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При реализации образовательных программ с применением ЭО и ДОТ посредством использования педагогическими работниками смешанного обучения при проведении учебных занятий, практик, текущего контроля успеваемости, промежуточной аттестации обучающихся местом осуществления образовательной деятельности является место нахождения образовательной организации независимо от места нахождения обучающихся.</w:t>
      </w:r>
    </w:p>
    <w:p w:rsidR="009C183A" w:rsidRPr="006B0A8D" w:rsidRDefault="009C183A" w:rsidP="009C183A">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proofErr w:type="gramStart"/>
      <w:r w:rsidRPr="006B0A8D">
        <w:rPr>
          <w:rFonts w:ascii="Times New Roman" w:hAnsi="Times New Roman" w:cs="Times New Roman"/>
          <w:sz w:val="24"/>
          <w:szCs w:val="24"/>
        </w:rPr>
        <w:t>При реализации образовательных программ с применением ЭО и ДОТ посредством использования педагогическими работниками смешанного обучения при проведении учебных занятий, практик, текущего контроля успеваемости, промежуточной аттестации обучающихся обеспечение защиты персональных данных участников образовательного процесса, а также сведений, составляющих государственную или иную охраняемую законом тайну, осуществляется в установленном в образовательной организации порядке.</w:t>
      </w:r>
      <w:proofErr w:type="gramEnd"/>
    </w:p>
    <w:p w:rsidR="009C183A" w:rsidRPr="006B0A8D" w:rsidRDefault="009C183A" w:rsidP="009C183A">
      <w:pPr>
        <w:pStyle w:val="a3"/>
        <w:numPr>
          <w:ilvl w:val="1"/>
          <w:numId w:val="3"/>
        </w:numPr>
        <w:tabs>
          <w:tab w:val="left" w:pos="1276"/>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Объем занятий, проводимых путем непосредственного взаимодействия педагогического работника </w:t>
      </w:r>
      <w:proofErr w:type="gramStart"/>
      <w:r w:rsidRPr="006B0A8D">
        <w:rPr>
          <w:rFonts w:ascii="Times New Roman" w:hAnsi="Times New Roman" w:cs="Times New Roman"/>
          <w:sz w:val="24"/>
          <w:szCs w:val="24"/>
        </w:rPr>
        <w:t>с</w:t>
      </w:r>
      <w:proofErr w:type="gramEnd"/>
      <w:r w:rsidRPr="006B0A8D">
        <w:rPr>
          <w:rFonts w:ascii="Times New Roman" w:hAnsi="Times New Roman" w:cs="Times New Roman"/>
          <w:sz w:val="24"/>
          <w:szCs w:val="24"/>
        </w:rPr>
        <w:t xml:space="preserve"> обучающимся, в том числе с</w:t>
      </w:r>
    </w:p>
    <w:p w:rsidR="009D72DA" w:rsidRPr="006B0A8D" w:rsidRDefault="009C183A" w:rsidP="009D72DA">
      <w:pPr>
        <w:tabs>
          <w:tab w:val="left" w:pos="1276"/>
        </w:tabs>
        <w:spacing w:after="0" w:line="240" w:lineRule="auto"/>
        <w:jc w:val="both"/>
        <w:rPr>
          <w:rFonts w:ascii="Times New Roman" w:hAnsi="Times New Roman" w:cs="Times New Roman"/>
          <w:sz w:val="24"/>
          <w:szCs w:val="24"/>
        </w:rPr>
      </w:pPr>
      <w:r w:rsidRPr="006B0A8D">
        <w:rPr>
          <w:rFonts w:ascii="Times New Roman" w:hAnsi="Times New Roman" w:cs="Times New Roman"/>
          <w:sz w:val="24"/>
          <w:szCs w:val="24"/>
        </w:rPr>
        <w:t>применением ЭО и ДОТ, определяется руководителем образовательной программы при составлении учебного плана.</w:t>
      </w:r>
    </w:p>
    <w:p w:rsidR="009D72DA" w:rsidRPr="006B0A8D" w:rsidRDefault="009D72DA" w:rsidP="009D72DA">
      <w:pPr>
        <w:tabs>
          <w:tab w:val="left" w:pos="1276"/>
        </w:tabs>
        <w:spacing w:after="0" w:line="240" w:lineRule="auto"/>
        <w:jc w:val="both"/>
        <w:rPr>
          <w:rFonts w:ascii="Times New Roman" w:hAnsi="Times New Roman" w:cs="Times New Roman"/>
          <w:sz w:val="24"/>
          <w:szCs w:val="24"/>
        </w:rPr>
      </w:pPr>
      <w:r w:rsidRPr="006B0A8D">
        <w:rPr>
          <w:rFonts w:ascii="Times New Roman" w:hAnsi="Times New Roman" w:cs="Times New Roman"/>
          <w:sz w:val="24"/>
          <w:szCs w:val="24"/>
        </w:rPr>
        <w:t xml:space="preserve">           1.9.</w:t>
      </w:r>
      <w:r w:rsidR="009C183A" w:rsidRPr="006B0A8D">
        <w:rPr>
          <w:rFonts w:ascii="Times New Roman" w:hAnsi="Times New Roman" w:cs="Times New Roman"/>
          <w:sz w:val="24"/>
          <w:szCs w:val="24"/>
        </w:rPr>
        <w:t>Объем занятий, проводимых с применением ЭО и ДОТ, определяется педагогическим работником по согласованию с руководителем образовательной программы при составлении рабочей программы дисциплины (модуля), практики.</w:t>
      </w:r>
    </w:p>
    <w:p w:rsidR="009C183A" w:rsidRPr="006B0A8D" w:rsidRDefault="009D72DA" w:rsidP="009D72DA">
      <w:pPr>
        <w:tabs>
          <w:tab w:val="left" w:pos="1276"/>
        </w:tabs>
        <w:spacing w:after="0" w:line="240" w:lineRule="auto"/>
        <w:jc w:val="both"/>
        <w:rPr>
          <w:rFonts w:ascii="Times New Roman" w:hAnsi="Times New Roman" w:cs="Times New Roman"/>
          <w:sz w:val="24"/>
          <w:szCs w:val="24"/>
        </w:rPr>
      </w:pPr>
      <w:r w:rsidRPr="006B0A8D">
        <w:rPr>
          <w:rFonts w:ascii="Times New Roman" w:hAnsi="Times New Roman" w:cs="Times New Roman"/>
          <w:sz w:val="24"/>
          <w:szCs w:val="24"/>
        </w:rPr>
        <w:t xml:space="preserve">          1.10.</w:t>
      </w:r>
      <w:r w:rsidR="009C183A" w:rsidRPr="006B0A8D">
        <w:rPr>
          <w:rFonts w:ascii="Times New Roman" w:hAnsi="Times New Roman" w:cs="Times New Roman"/>
          <w:sz w:val="24"/>
          <w:szCs w:val="24"/>
        </w:rPr>
        <w:t>Педагогические работники образовательной организации вправе применять технологию смешанного обучения при реализации дисциплин (модулей), практик, составляющих образовательные программы, и проведении текущего контроля успеваемости, промежуточной аттестации обучающихся на основе рабочей программы дисциплины (модуля), практики с учетом обеспечения требований федеральных государственных образовательных стандартов.</w:t>
      </w:r>
    </w:p>
    <w:p w:rsidR="009C183A" w:rsidRPr="006B0A8D" w:rsidRDefault="009D72DA" w:rsidP="009D72DA">
      <w:pPr>
        <w:pStyle w:val="a3"/>
        <w:tabs>
          <w:tab w:val="left" w:pos="1276"/>
        </w:tabs>
        <w:spacing w:after="0" w:line="240" w:lineRule="auto"/>
        <w:ind w:left="0"/>
        <w:jc w:val="both"/>
        <w:rPr>
          <w:rFonts w:ascii="Times New Roman" w:hAnsi="Times New Roman" w:cs="Times New Roman"/>
          <w:sz w:val="24"/>
          <w:szCs w:val="24"/>
        </w:rPr>
      </w:pPr>
      <w:r w:rsidRPr="006B0A8D">
        <w:rPr>
          <w:rFonts w:ascii="Times New Roman" w:hAnsi="Times New Roman" w:cs="Times New Roman"/>
          <w:sz w:val="24"/>
          <w:szCs w:val="24"/>
        </w:rPr>
        <w:t xml:space="preserve">         1.11.</w:t>
      </w:r>
      <w:r w:rsidR="009C183A" w:rsidRPr="006B0A8D">
        <w:rPr>
          <w:rFonts w:ascii="Times New Roman" w:hAnsi="Times New Roman" w:cs="Times New Roman"/>
          <w:sz w:val="24"/>
          <w:szCs w:val="24"/>
        </w:rPr>
        <w:t>Образовательная организац</w:t>
      </w:r>
      <w:r w:rsidRPr="006B0A8D">
        <w:rPr>
          <w:rFonts w:ascii="Times New Roman" w:hAnsi="Times New Roman" w:cs="Times New Roman"/>
          <w:sz w:val="24"/>
          <w:szCs w:val="24"/>
        </w:rPr>
        <w:t xml:space="preserve">ия обеспечивает соответствующий </w:t>
      </w:r>
      <w:r w:rsidR="009C183A" w:rsidRPr="006B0A8D">
        <w:rPr>
          <w:rFonts w:ascii="Times New Roman" w:hAnsi="Times New Roman" w:cs="Times New Roman"/>
          <w:sz w:val="24"/>
          <w:szCs w:val="24"/>
        </w:rPr>
        <w:t>применяемым технологиям уро</w:t>
      </w:r>
      <w:r w:rsidRPr="006B0A8D">
        <w:rPr>
          <w:rFonts w:ascii="Times New Roman" w:hAnsi="Times New Roman" w:cs="Times New Roman"/>
          <w:sz w:val="24"/>
          <w:szCs w:val="24"/>
        </w:rPr>
        <w:t xml:space="preserve">вень подготовки педагогических </w:t>
      </w:r>
      <w:r w:rsidR="009C183A" w:rsidRPr="006B0A8D">
        <w:rPr>
          <w:rFonts w:ascii="Times New Roman" w:hAnsi="Times New Roman" w:cs="Times New Roman"/>
          <w:sz w:val="24"/>
          <w:szCs w:val="24"/>
        </w:rPr>
        <w:t>работников организации.</w:t>
      </w:r>
      <w:r w:rsidRPr="006B0A8D">
        <w:rPr>
          <w:rFonts w:ascii="Times New Roman" w:hAnsi="Times New Roman" w:cs="Times New Roman"/>
          <w:sz w:val="24"/>
          <w:szCs w:val="24"/>
        </w:rPr>
        <w:t xml:space="preserve">    </w:t>
      </w:r>
      <w:r w:rsidR="009C183A" w:rsidRPr="006B0A8D">
        <w:rPr>
          <w:rFonts w:ascii="Times New Roman" w:hAnsi="Times New Roman" w:cs="Times New Roman"/>
          <w:sz w:val="24"/>
          <w:szCs w:val="24"/>
        </w:rPr>
        <w:t>Для педагогических работников организуется прохождение соответствующего дополнительного профессионального образования (повышения квалификации и (или) профессиональной переподготовки), а также методическое сопровождение по использованию педагогическими работниками смешанного обучения</w:t>
      </w:r>
      <w:r w:rsidRPr="006B0A8D">
        <w:rPr>
          <w:rFonts w:ascii="Times New Roman" w:hAnsi="Times New Roman" w:cs="Times New Roman"/>
          <w:sz w:val="24"/>
          <w:szCs w:val="24"/>
        </w:rPr>
        <w:t xml:space="preserve"> </w:t>
      </w:r>
      <w:r w:rsidR="009C183A" w:rsidRPr="006B0A8D">
        <w:rPr>
          <w:rFonts w:ascii="Times New Roman" w:hAnsi="Times New Roman" w:cs="Times New Roman"/>
          <w:sz w:val="24"/>
          <w:szCs w:val="24"/>
        </w:rPr>
        <w:t>(обеспечение информацией, посещение специализированных семинаров, научно-практических конференций, выставок и другое).</w:t>
      </w:r>
    </w:p>
    <w:p w:rsidR="009C183A" w:rsidRPr="006B0A8D" w:rsidRDefault="009D72DA" w:rsidP="009D72DA">
      <w:pPr>
        <w:tabs>
          <w:tab w:val="left" w:pos="1276"/>
        </w:tabs>
        <w:spacing w:after="0" w:line="240" w:lineRule="auto"/>
        <w:jc w:val="both"/>
        <w:rPr>
          <w:rFonts w:ascii="Times New Roman" w:hAnsi="Times New Roman" w:cs="Times New Roman"/>
          <w:color w:val="FF0000"/>
          <w:sz w:val="24"/>
          <w:szCs w:val="24"/>
        </w:rPr>
      </w:pPr>
      <w:r w:rsidRPr="006B0A8D">
        <w:rPr>
          <w:rFonts w:ascii="Times New Roman" w:hAnsi="Times New Roman" w:cs="Times New Roman"/>
          <w:sz w:val="24"/>
          <w:szCs w:val="24"/>
        </w:rPr>
        <w:t xml:space="preserve">          </w:t>
      </w:r>
      <w:proofErr w:type="gramStart"/>
      <w:r w:rsidRPr="006B0A8D">
        <w:rPr>
          <w:rFonts w:ascii="Times New Roman" w:hAnsi="Times New Roman" w:cs="Times New Roman"/>
          <w:sz w:val="24"/>
          <w:szCs w:val="24"/>
        </w:rPr>
        <w:t>1.12.</w:t>
      </w:r>
      <w:r w:rsidR="009C183A" w:rsidRPr="006B0A8D">
        <w:rPr>
          <w:rFonts w:ascii="Times New Roman" w:hAnsi="Times New Roman" w:cs="Times New Roman"/>
          <w:sz w:val="24"/>
          <w:szCs w:val="24"/>
        </w:rPr>
        <w:t>При реализации образовательных программ или их частей с применением ЭО и ДОТ посредством использования педагогическими работниками смешанного обучения при проведении учебных занятий, практик, текущего контроля успеваемости, промежуточной аттестации обучающихся ведется учет и осуществляется хранение результатов образовательного процесса и внутренний документооборот в установленном в образовательной организации порядке.</w:t>
      </w:r>
      <w:proofErr w:type="gramEnd"/>
    </w:p>
    <w:p w:rsidR="009C183A" w:rsidRPr="006B0A8D" w:rsidRDefault="009D72DA" w:rsidP="008859FA">
      <w:pPr>
        <w:tabs>
          <w:tab w:val="left" w:pos="1276"/>
        </w:tabs>
        <w:spacing w:after="0" w:line="240" w:lineRule="auto"/>
        <w:jc w:val="both"/>
        <w:rPr>
          <w:rFonts w:ascii="Times New Roman" w:hAnsi="Times New Roman" w:cs="Times New Roman"/>
          <w:color w:val="FF0000"/>
          <w:sz w:val="24"/>
          <w:szCs w:val="24"/>
        </w:rPr>
      </w:pPr>
      <w:r w:rsidRPr="006B0A8D">
        <w:rPr>
          <w:rFonts w:ascii="Times New Roman" w:hAnsi="Times New Roman" w:cs="Times New Roman"/>
          <w:sz w:val="24"/>
          <w:szCs w:val="24"/>
        </w:rPr>
        <w:t xml:space="preserve">          </w:t>
      </w:r>
      <w:proofErr w:type="gramStart"/>
      <w:r w:rsidRPr="006B0A8D">
        <w:rPr>
          <w:rFonts w:ascii="Times New Roman" w:hAnsi="Times New Roman" w:cs="Times New Roman"/>
          <w:sz w:val="24"/>
          <w:szCs w:val="24"/>
        </w:rPr>
        <w:t>1.13.</w:t>
      </w:r>
      <w:r w:rsidR="009C183A" w:rsidRPr="006B0A8D">
        <w:rPr>
          <w:rFonts w:ascii="Times New Roman" w:hAnsi="Times New Roman" w:cs="Times New Roman"/>
          <w:sz w:val="24"/>
          <w:szCs w:val="24"/>
        </w:rPr>
        <w:t>Планирование рабочего времени педагогических работников, использующих смешанное обучение</w:t>
      </w:r>
      <w:r w:rsidRPr="006B0A8D">
        <w:rPr>
          <w:rFonts w:ascii="Times New Roman" w:hAnsi="Times New Roman" w:cs="Times New Roman"/>
          <w:sz w:val="24"/>
          <w:szCs w:val="24"/>
        </w:rPr>
        <w:t xml:space="preserve"> </w:t>
      </w:r>
      <w:r w:rsidR="009C183A" w:rsidRPr="006B0A8D">
        <w:rPr>
          <w:rFonts w:ascii="Times New Roman" w:hAnsi="Times New Roman" w:cs="Times New Roman"/>
          <w:sz w:val="24"/>
          <w:szCs w:val="24"/>
        </w:rPr>
        <w:t xml:space="preserve">при проведении учебных занятий, практик, текущего контроля </w:t>
      </w:r>
      <w:r w:rsidR="009C183A" w:rsidRPr="006B0A8D">
        <w:rPr>
          <w:rFonts w:ascii="Times New Roman" w:hAnsi="Times New Roman" w:cs="Times New Roman"/>
          <w:sz w:val="24"/>
          <w:szCs w:val="24"/>
        </w:rPr>
        <w:lastRenderedPageBreak/>
        <w:t>успеваемости, промежуточной аттестации обучающихся осуществляется в установленном в образовательной организации порядке.</w:t>
      </w:r>
      <w:proofErr w:type="gramEnd"/>
    </w:p>
    <w:p w:rsidR="00EF6B4C" w:rsidRPr="006B0A8D" w:rsidRDefault="009C183A" w:rsidP="009C183A">
      <w:pPr>
        <w:pStyle w:val="a3"/>
        <w:numPr>
          <w:ilvl w:val="0"/>
          <w:numId w:val="2"/>
        </w:numPr>
        <w:tabs>
          <w:tab w:val="left" w:pos="993"/>
        </w:tabs>
        <w:spacing w:after="0" w:line="240" w:lineRule="auto"/>
        <w:ind w:left="0" w:firstLine="709"/>
        <w:jc w:val="center"/>
        <w:rPr>
          <w:rFonts w:ascii="Times New Roman" w:hAnsi="Times New Roman" w:cs="Times New Roman"/>
          <w:b/>
          <w:sz w:val="24"/>
          <w:szCs w:val="24"/>
        </w:rPr>
      </w:pPr>
      <w:r w:rsidRPr="006B0A8D">
        <w:rPr>
          <w:rFonts w:ascii="Times New Roman" w:hAnsi="Times New Roman" w:cs="Times New Roman"/>
          <w:b/>
          <w:sz w:val="24"/>
          <w:szCs w:val="24"/>
        </w:rPr>
        <w:t>Порядок орган</w:t>
      </w:r>
      <w:r w:rsidR="00EF6B4C" w:rsidRPr="006B0A8D">
        <w:rPr>
          <w:rFonts w:ascii="Times New Roman" w:hAnsi="Times New Roman" w:cs="Times New Roman"/>
          <w:b/>
          <w:sz w:val="24"/>
          <w:szCs w:val="24"/>
        </w:rPr>
        <w:t xml:space="preserve">изации образовательной деятельности </w:t>
      </w:r>
    </w:p>
    <w:p w:rsidR="009C183A" w:rsidRPr="006B0A8D" w:rsidRDefault="009C183A" w:rsidP="00EF6B4C">
      <w:pPr>
        <w:pStyle w:val="a3"/>
        <w:tabs>
          <w:tab w:val="left" w:pos="993"/>
        </w:tabs>
        <w:spacing w:after="0" w:line="240" w:lineRule="auto"/>
        <w:ind w:left="709"/>
        <w:jc w:val="center"/>
        <w:rPr>
          <w:rFonts w:ascii="Times New Roman" w:hAnsi="Times New Roman" w:cs="Times New Roman"/>
          <w:b/>
          <w:sz w:val="24"/>
          <w:szCs w:val="24"/>
        </w:rPr>
      </w:pPr>
      <w:r w:rsidRPr="006B0A8D">
        <w:rPr>
          <w:rFonts w:ascii="Times New Roman" w:hAnsi="Times New Roman" w:cs="Times New Roman"/>
          <w:b/>
          <w:sz w:val="24"/>
          <w:szCs w:val="24"/>
        </w:rPr>
        <w:t>при использовании технологии смешанного обучения</w:t>
      </w:r>
    </w:p>
    <w:p w:rsidR="009C183A" w:rsidRPr="006B0A8D" w:rsidRDefault="009C183A" w:rsidP="009C183A">
      <w:pPr>
        <w:pStyle w:val="a6"/>
        <w:numPr>
          <w:ilvl w:val="0"/>
          <w:numId w:val="5"/>
        </w:numPr>
        <w:tabs>
          <w:tab w:val="left" w:pos="1276"/>
        </w:tabs>
        <w:spacing w:before="0" w:beforeAutospacing="0" w:after="0" w:afterAutospacing="0"/>
        <w:ind w:left="0" w:right="-5" w:firstLine="709"/>
        <w:jc w:val="both"/>
      </w:pPr>
      <w:r w:rsidRPr="006B0A8D">
        <w:t>При пр</w:t>
      </w:r>
      <w:r w:rsidR="00A72750" w:rsidRPr="006B0A8D">
        <w:t xml:space="preserve">инятии </w:t>
      </w:r>
      <w:r w:rsidRPr="006B0A8D">
        <w:t xml:space="preserve"> решения об использовании смешанного обучения при проведении учебных занятий, практик, текущего контроля успеваемости, промежуточной аттестации обучающихся осуществляется: </w:t>
      </w:r>
    </w:p>
    <w:p w:rsidR="009C183A" w:rsidRPr="006B0A8D" w:rsidRDefault="009C183A" w:rsidP="009C183A">
      <w:pPr>
        <w:pStyle w:val="a6"/>
        <w:tabs>
          <w:tab w:val="left" w:pos="1276"/>
        </w:tabs>
        <w:spacing w:before="0" w:beforeAutospacing="0" w:after="0" w:afterAutospacing="0"/>
        <w:ind w:right="-5" w:firstLine="709"/>
        <w:jc w:val="both"/>
      </w:pPr>
      <w:r w:rsidRPr="006B0A8D">
        <w:t>1) корректировка рабочей программы дисциплины (модуля), практики и ее утверждение в порядке, установленном локальными нормативными актами образовательной организации;</w:t>
      </w:r>
    </w:p>
    <w:p w:rsidR="00CB2B02" w:rsidRPr="006B0A8D" w:rsidRDefault="00A72750" w:rsidP="00CB2B02">
      <w:pPr>
        <w:pStyle w:val="a6"/>
        <w:tabs>
          <w:tab w:val="left" w:pos="1276"/>
        </w:tabs>
        <w:spacing w:before="0" w:beforeAutospacing="0" w:after="0" w:afterAutospacing="0"/>
        <w:ind w:right="-5" w:firstLine="709"/>
        <w:jc w:val="both"/>
      </w:pPr>
      <w:r w:rsidRPr="006B0A8D">
        <w:t>2</w:t>
      </w:r>
      <w:r w:rsidR="00CB2B02" w:rsidRPr="006B0A8D">
        <w:t xml:space="preserve">) предоставление обучающимся перед </w:t>
      </w:r>
      <w:r w:rsidRPr="006B0A8D">
        <w:t xml:space="preserve">началом занятий </w:t>
      </w:r>
      <w:r w:rsidR="00CB2B02" w:rsidRPr="006B0A8D">
        <w:t xml:space="preserve"> информации об особенностях организации образовательного процесса, о материально-технических условиях применения ЭО и ДОТ, о порядке применения электронной информационно-образовательной среды образовательной организации, а также ознакомление обучающихся с порядком</w:t>
      </w:r>
      <w:r w:rsidRPr="006B0A8D">
        <w:t xml:space="preserve"> </w:t>
      </w:r>
      <w:r w:rsidR="00CB2B02" w:rsidRPr="006B0A8D">
        <w:t>оказания им учебно-методической помощи.</w:t>
      </w:r>
    </w:p>
    <w:p w:rsidR="00CB2B02" w:rsidRPr="006B0A8D" w:rsidRDefault="00CB2B02" w:rsidP="00CB2B02">
      <w:pPr>
        <w:pStyle w:val="a6"/>
        <w:numPr>
          <w:ilvl w:val="0"/>
          <w:numId w:val="5"/>
        </w:numPr>
        <w:tabs>
          <w:tab w:val="left" w:pos="1276"/>
        </w:tabs>
        <w:spacing w:before="0" w:beforeAutospacing="0" w:after="0" w:afterAutospacing="0"/>
        <w:ind w:left="0" w:right="-5" w:firstLine="709"/>
        <w:jc w:val="both"/>
      </w:pPr>
      <w:r w:rsidRPr="006B0A8D">
        <w:t xml:space="preserve">Допускается отсутствие учебных занятий, проводимых путем непосредственного взаимодействия педагогического работника </w:t>
      </w:r>
      <w:proofErr w:type="gramStart"/>
      <w:r w:rsidRPr="006B0A8D">
        <w:t>с</w:t>
      </w:r>
      <w:proofErr w:type="gramEnd"/>
      <w:r w:rsidRPr="006B0A8D">
        <w:t xml:space="preserve"> обучающимся в аудитории.</w:t>
      </w:r>
    </w:p>
    <w:p w:rsidR="00CB2B02" w:rsidRPr="006B0A8D" w:rsidRDefault="00CB2B02" w:rsidP="00CB2B02">
      <w:pPr>
        <w:pStyle w:val="a6"/>
        <w:numPr>
          <w:ilvl w:val="0"/>
          <w:numId w:val="5"/>
        </w:numPr>
        <w:tabs>
          <w:tab w:val="left" w:pos="1276"/>
        </w:tabs>
        <w:spacing w:before="0" w:beforeAutospacing="0" w:after="0" w:afterAutospacing="0"/>
        <w:ind w:left="0" w:right="-5" w:firstLine="709"/>
        <w:jc w:val="both"/>
      </w:pPr>
      <w:r w:rsidRPr="006B0A8D">
        <w:t xml:space="preserve">Основными видами учебной деятельности, к которым могут применяться ЭО и ДОТ при использовании технологии смешанного обучения, являются: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лекции, реализуемые во всех технологических средах;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практические, семинарские и лабораторные занятия, реализуемые во всех технологических средах (видеоконференции, собеседования в режиме </w:t>
      </w:r>
      <w:proofErr w:type="spellStart"/>
      <w:r w:rsidRPr="006B0A8D">
        <w:rPr>
          <w:rFonts w:ascii="Times New Roman" w:hAnsi="Times New Roman" w:cs="Times New Roman"/>
          <w:sz w:val="24"/>
          <w:szCs w:val="24"/>
        </w:rPr>
        <w:t>chat</w:t>
      </w:r>
      <w:proofErr w:type="spellEnd"/>
      <w:r w:rsidRPr="006B0A8D">
        <w:rPr>
          <w:rFonts w:ascii="Times New Roman" w:hAnsi="Times New Roman" w:cs="Times New Roman"/>
          <w:sz w:val="24"/>
          <w:szCs w:val="24"/>
        </w:rPr>
        <w:t xml:space="preserve">);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индивидуальные и групповые консультации, реализуемые во всех технологических средах (электронная почта, chat-конференции, форумы, видеоконференции);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proofErr w:type="gramStart"/>
      <w:r w:rsidRPr="006B0A8D">
        <w:rPr>
          <w:rFonts w:ascii="Times New Roman" w:hAnsi="Times New Roman" w:cs="Times New Roman"/>
          <w:sz w:val="24"/>
          <w:szCs w:val="24"/>
        </w:rPr>
        <w:t>самостоятельная работа обучающихся, включающая изучение основных и дополнительных учебно-методических материалов; выполнение тестовых и и</w:t>
      </w:r>
      <w:r w:rsidR="003A4BFA" w:rsidRPr="006B0A8D">
        <w:rPr>
          <w:rFonts w:ascii="Times New Roman" w:hAnsi="Times New Roman" w:cs="Times New Roman"/>
          <w:sz w:val="24"/>
          <w:szCs w:val="24"/>
        </w:rPr>
        <w:t>ных заданий; выполнение</w:t>
      </w:r>
      <w:r w:rsidRPr="006B0A8D">
        <w:rPr>
          <w:rFonts w:ascii="Times New Roman" w:hAnsi="Times New Roman" w:cs="Times New Roman"/>
          <w:sz w:val="24"/>
          <w:szCs w:val="24"/>
        </w:rPr>
        <w:t xml:space="preserve"> про</w:t>
      </w:r>
      <w:r w:rsidR="003A4BFA" w:rsidRPr="006B0A8D">
        <w:rPr>
          <w:rFonts w:ascii="Times New Roman" w:hAnsi="Times New Roman" w:cs="Times New Roman"/>
          <w:sz w:val="24"/>
          <w:szCs w:val="24"/>
        </w:rPr>
        <w:t>ектов, написание сочинений,</w:t>
      </w:r>
      <w:r w:rsidRPr="006B0A8D">
        <w:rPr>
          <w:rFonts w:ascii="Times New Roman" w:hAnsi="Times New Roman" w:cs="Times New Roman"/>
          <w:sz w:val="24"/>
          <w:szCs w:val="24"/>
        </w:rPr>
        <w:t xml:space="preserve"> тематических рефератов и эссе; </w:t>
      </w:r>
      <w:proofErr w:type="gramEnd"/>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текущий контроль успеваемости и промежуточная аттестация</w:t>
      </w:r>
      <w:r w:rsidR="003A4BFA" w:rsidRPr="006B0A8D">
        <w:rPr>
          <w:rFonts w:ascii="Times New Roman" w:hAnsi="Times New Roman" w:cs="Times New Roman"/>
          <w:sz w:val="24"/>
          <w:szCs w:val="24"/>
        </w:rPr>
        <w:t xml:space="preserve"> </w:t>
      </w:r>
      <w:proofErr w:type="gramStart"/>
      <w:r w:rsidRPr="006B0A8D">
        <w:rPr>
          <w:rFonts w:ascii="Times New Roman" w:hAnsi="Times New Roman" w:cs="Times New Roman"/>
          <w:sz w:val="24"/>
          <w:szCs w:val="24"/>
        </w:rPr>
        <w:t>обучающихся</w:t>
      </w:r>
      <w:proofErr w:type="gramEnd"/>
      <w:r w:rsidRPr="006B0A8D">
        <w:rPr>
          <w:rFonts w:ascii="Times New Roman" w:hAnsi="Times New Roman" w:cs="Times New Roman"/>
          <w:sz w:val="24"/>
          <w:szCs w:val="24"/>
        </w:rPr>
        <w:t xml:space="preserve"> с применением дистанционного обучения;</w:t>
      </w:r>
    </w:p>
    <w:p w:rsidR="00CB2B02" w:rsidRPr="006B0A8D" w:rsidRDefault="00E62DA5"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образовательная</w:t>
      </w:r>
      <w:r w:rsidR="00CB2B02" w:rsidRPr="006B0A8D">
        <w:rPr>
          <w:rFonts w:ascii="Times New Roman" w:hAnsi="Times New Roman" w:cs="Times New Roman"/>
          <w:sz w:val="24"/>
          <w:szCs w:val="24"/>
        </w:rPr>
        <w:t xml:space="preserve"> практика, реализация которой возможна посредством информационных технологий.</w:t>
      </w:r>
    </w:p>
    <w:p w:rsidR="00CB2B02" w:rsidRPr="006B0A8D" w:rsidRDefault="00CB2B02" w:rsidP="00CB2B02">
      <w:pPr>
        <w:pStyle w:val="a6"/>
        <w:numPr>
          <w:ilvl w:val="0"/>
          <w:numId w:val="5"/>
        </w:numPr>
        <w:tabs>
          <w:tab w:val="left" w:pos="1276"/>
        </w:tabs>
        <w:spacing w:before="0" w:beforeAutospacing="0" w:after="0" w:afterAutospacing="0"/>
        <w:ind w:left="0" w:right="-5" w:firstLine="709"/>
        <w:jc w:val="both"/>
      </w:pPr>
      <w:r w:rsidRPr="006B0A8D">
        <w:t>При обучении с использованием дистанционного обучения применяются следующие информационные технологии:</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пересылка изучаемых материалов по компьютерным сетям;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электронные учебники;</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семинары, проводимые через компьютерные сети;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кейсы;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компьютерные системы контроля знаний с наборами тестов;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трансляция учебных программ посредством </w:t>
      </w:r>
      <w:proofErr w:type="gramStart"/>
      <w:r w:rsidRPr="006B0A8D">
        <w:rPr>
          <w:rFonts w:ascii="Times New Roman" w:hAnsi="Times New Roman" w:cs="Times New Roman"/>
          <w:sz w:val="24"/>
          <w:szCs w:val="24"/>
        </w:rPr>
        <w:t>теле</w:t>
      </w:r>
      <w:proofErr w:type="gramEnd"/>
      <w:r w:rsidRPr="006B0A8D">
        <w:rPr>
          <w:rFonts w:ascii="Times New Roman" w:hAnsi="Times New Roman" w:cs="Times New Roman"/>
          <w:sz w:val="24"/>
          <w:szCs w:val="24"/>
        </w:rPr>
        <w:t xml:space="preserve">- и радиовещания;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голосовая почта; </w:t>
      </w:r>
    </w:p>
    <w:p w:rsidR="00CB2B02" w:rsidRPr="006B0A8D" w:rsidRDefault="00CB2B02" w:rsidP="00CB2B02">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двусторонние </w:t>
      </w:r>
      <w:proofErr w:type="spellStart"/>
      <w:proofErr w:type="gramStart"/>
      <w:r w:rsidRPr="006B0A8D">
        <w:rPr>
          <w:rFonts w:ascii="Times New Roman" w:hAnsi="Times New Roman" w:cs="Times New Roman"/>
          <w:sz w:val="24"/>
          <w:szCs w:val="24"/>
        </w:rPr>
        <w:t>видео-конференции</w:t>
      </w:r>
      <w:proofErr w:type="spellEnd"/>
      <w:proofErr w:type="gramEnd"/>
      <w:r w:rsidRPr="006B0A8D">
        <w:rPr>
          <w:rFonts w:ascii="Times New Roman" w:hAnsi="Times New Roman" w:cs="Times New Roman"/>
          <w:sz w:val="24"/>
          <w:szCs w:val="24"/>
        </w:rPr>
        <w:t xml:space="preserve">; </w:t>
      </w:r>
    </w:p>
    <w:p w:rsidR="00CB2B02" w:rsidRPr="006B0A8D" w:rsidRDefault="00CB2B02" w:rsidP="00CB2B02">
      <w:pPr>
        <w:pStyle w:val="a6"/>
        <w:tabs>
          <w:tab w:val="left" w:pos="1276"/>
        </w:tabs>
        <w:spacing w:before="0" w:beforeAutospacing="0" w:after="0" w:afterAutospacing="0"/>
        <w:ind w:right="-5" w:firstLine="709"/>
        <w:jc w:val="both"/>
      </w:pPr>
      <w:r w:rsidRPr="006B0A8D">
        <w:t xml:space="preserve">односторонние </w:t>
      </w:r>
      <w:proofErr w:type="spellStart"/>
      <w:r w:rsidRPr="006B0A8D">
        <w:t>видеотрансляции</w:t>
      </w:r>
      <w:proofErr w:type="spellEnd"/>
      <w:r w:rsidRPr="006B0A8D">
        <w:t xml:space="preserve"> с обратной связью,</w:t>
      </w:r>
      <w:r w:rsidR="004A308C" w:rsidRPr="006B0A8D">
        <w:t xml:space="preserve"> </w:t>
      </w:r>
      <w:r w:rsidRPr="006B0A8D">
        <w:t>реализуемой</w:t>
      </w:r>
      <w:r w:rsidR="004A308C" w:rsidRPr="006B0A8D">
        <w:t xml:space="preserve"> </w:t>
      </w:r>
      <w:r w:rsidRPr="006B0A8D">
        <w:t xml:space="preserve">посредством электронной почты, </w:t>
      </w:r>
      <w:proofErr w:type="spellStart"/>
      <w:r w:rsidRPr="006B0A8D">
        <w:t>chat</w:t>
      </w:r>
      <w:proofErr w:type="spellEnd"/>
      <w:r w:rsidRPr="006B0A8D">
        <w:t>, телефонной связи</w:t>
      </w:r>
      <w:r w:rsidR="004A308C" w:rsidRPr="006B0A8D">
        <w:t>.</w:t>
      </w:r>
    </w:p>
    <w:p w:rsidR="00EC1D4D" w:rsidRPr="006B0A8D" w:rsidRDefault="00EC1D4D" w:rsidP="00CB2B02">
      <w:pPr>
        <w:pStyle w:val="a6"/>
        <w:tabs>
          <w:tab w:val="left" w:pos="1276"/>
        </w:tabs>
        <w:spacing w:before="0" w:beforeAutospacing="0" w:after="0" w:afterAutospacing="0"/>
        <w:ind w:right="-5" w:firstLine="709"/>
        <w:jc w:val="both"/>
      </w:pPr>
      <w:r w:rsidRPr="006B0A8D">
        <w:t>2.5.</w:t>
      </w:r>
      <w:r w:rsidR="004A308C" w:rsidRPr="006B0A8D">
        <w:t xml:space="preserve"> </w:t>
      </w:r>
      <w:proofErr w:type="gramStart"/>
      <w:r w:rsidRPr="006B0A8D">
        <w:t>Взаимодействие педагогического работника с обучающимся в электронной информационно-образовательной среде должно быть организовано на регулярной основе.</w:t>
      </w:r>
      <w:proofErr w:type="gramEnd"/>
    </w:p>
    <w:p w:rsidR="00EC1D4D" w:rsidRPr="006B0A8D" w:rsidRDefault="00EC1D4D" w:rsidP="00EC1D4D">
      <w:pPr>
        <w:pStyle w:val="a6"/>
        <w:tabs>
          <w:tab w:val="left" w:pos="1276"/>
        </w:tabs>
        <w:spacing w:before="0" w:beforeAutospacing="0" w:after="0" w:afterAutospacing="0"/>
        <w:jc w:val="both"/>
      </w:pPr>
      <w:r w:rsidRPr="006B0A8D">
        <w:t xml:space="preserve">          2.6.Обучающийся обязан соблюдать установленный график и формат выполнения учебных работ </w:t>
      </w:r>
      <w:r w:rsidR="000B4FAD" w:rsidRPr="006B0A8D">
        <w:t>по дисциплине (модулю)</w:t>
      </w:r>
      <w:r w:rsidRPr="006B0A8D">
        <w:t>, реализуемых с использованием технологии смешанного обучения.</w:t>
      </w:r>
    </w:p>
    <w:p w:rsidR="007B513C" w:rsidRPr="006B0A8D" w:rsidRDefault="007B513C" w:rsidP="007B513C">
      <w:pPr>
        <w:pStyle w:val="a3"/>
        <w:numPr>
          <w:ilvl w:val="0"/>
          <w:numId w:val="2"/>
        </w:numPr>
        <w:tabs>
          <w:tab w:val="left" w:pos="993"/>
        </w:tabs>
        <w:spacing w:after="0" w:line="240" w:lineRule="auto"/>
        <w:ind w:left="0" w:firstLine="709"/>
        <w:jc w:val="center"/>
        <w:rPr>
          <w:rFonts w:ascii="Times New Roman" w:hAnsi="Times New Roman" w:cs="Times New Roman"/>
          <w:b/>
          <w:sz w:val="24"/>
          <w:szCs w:val="24"/>
        </w:rPr>
      </w:pPr>
      <w:r w:rsidRPr="006B0A8D">
        <w:rPr>
          <w:rFonts w:ascii="Times New Roman" w:hAnsi="Times New Roman" w:cs="Times New Roman"/>
          <w:b/>
          <w:sz w:val="24"/>
          <w:szCs w:val="24"/>
        </w:rPr>
        <w:lastRenderedPageBreak/>
        <w:t xml:space="preserve">Порядок формирования и применения электронной информационно-образовательной среды </w:t>
      </w:r>
    </w:p>
    <w:p w:rsidR="007B513C" w:rsidRPr="006B0A8D" w:rsidRDefault="007B513C" w:rsidP="007B513C">
      <w:pPr>
        <w:pStyle w:val="a3"/>
        <w:numPr>
          <w:ilvl w:val="0"/>
          <w:numId w:val="6"/>
        </w:numPr>
        <w:tabs>
          <w:tab w:val="left" w:pos="1276"/>
        </w:tabs>
        <w:spacing w:after="0" w:line="240" w:lineRule="auto"/>
        <w:ind w:left="0" w:right="-5"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Электронная информационно-образовательная среда предназначена </w:t>
      </w:r>
      <w:proofErr w:type="gramStart"/>
      <w:r w:rsidRPr="006B0A8D">
        <w:rPr>
          <w:rFonts w:ascii="Times New Roman" w:hAnsi="Times New Roman" w:cs="Times New Roman"/>
          <w:sz w:val="24"/>
          <w:szCs w:val="24"/>
        </w:rPr>
        <w:t>для</w:t>
      </w:r>
      <w:proofErr w:type="gramEnd"/>
      <w:r w:rsidRPr="006B0A8D">
        <w:rPr>
          <w:rFonts w:ascii="Times New Roman" w:hAnsi="Times New Roman" w:cs="Times New Roman"/>
          <w:sz w:val="24"/>
          <w:szCs w:val="24"/>
        </w:rPr>
        <w:t>:</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разработки, хранения, обновления и систематизации электронных информационных и образовательных ресурсов;</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обеспечения доступа обучающихся и педагогических работников, независимо от места их нахождения, к электронным информационным ресурсам, электронным образовательным ресурсам посредством использования информационно-телекоммуникационных технологий и сервисов;</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синхронного и асинхронного взаимодействия участников образовательного процесса с применением ЭО и ДОТ;</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обеспечения индивидуализации образовательной траектории обучающегося;</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обеспечения механизмов и процедур мониторинга качества образовательного процесса. </w:t>
      </w:r>
    </w:p>
    <w:p w:rsidR="007B513C" w:rsidRPr="006B0A8D" w:rsidRDefault="007B513C" w:rsidP="007B513C">
      <w:pPr>
        <w:pStyle w:val="a3"/>
        <w:numPr>
          <w:ilvl w:val="0"/>
          <w:numId w:val="6"/>
        </w:numPr>
        <w:tabs>
          <w:tab w:val="left" w:pos="1276"/>
        </w:tabs>
        <w:spacing w:after="0" w:line="240" w:lineRule="auto"/>
        <w:ind w:left="0" w:right="-5" w:firstLine="709"/>
        <w:jc w:val="both"/>
        <w:rPr>
          <w:rFonts w:ascii="Times New Roman" w:hAnsi="Times New Roman" w:cs="Times New Roman"/>
          <w:sz w:val="24"/>
          <w:szCs w:val="24"/>
        </w:rPr>
      </w:pPr>
      <w:r w:rsidRPr="006B0A8D">
        <w:rPr>
          <w:rFonts w:ascii="Times New Roman" w:hAnsi="Times New Roman" w:cs="Times New Roman"/>
          <w:sz w:val="24"/>
          <w:szCs w:val="24"/>
        </w:rPr>
        <w:t>Элементами электронной информационно-образовательной среды являются:</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r w:rsidRPr="006B0A8D">
        <w:rPr>
          <w:rFonts w:ascii="Times New Roman" w:hAnsi="Times New Roman" w:cs="Times New Roman"/>
          <w:sz w:val="24"/>
          <w:szCs w:val="24"/>
        </w:rPr>
        <w:t>_</w:t>
      </w:r>
      <w:r w:rsidR="006B0A8D">
        <w:rPr>
          <w:rFonts w:ascii="Times New Roman" w:hAnsi="Times New Roman" w:cs="Times New Roman"/>
          <w:sz w:val="24"/>
          <w:szCs w:val="24"/>
        </w:rPr>
        <w:t>робототехника</w:t>
      </w:r>
      <w:proofErr w:type="spellEnd"/>
      <w:r w:rsidRPr="006B0A8D">
        <w:rPr>
          <w:rFonts w:ascii="Times New Roman" w:hAnsi="Times New Roman" w:cs="Times New Roman"/>
          <w:sz w:val="24"/>
          <w:szCs w:val="24"/>
        </w:rPr>
        <w:t>;</w:t>
      </w:r>
    </w:p>
    <w:p w:rsidR="007B513C" w:rsidRDefault="006B0A8D" w:rsidP="006B0A8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цифровые лаборатории;</w:t>
      </w:r>
    </w:p>
    <w:p w:rsidR="006B0A8D" w:rsidRDefault="006B0A8D" w:rsidP="006B0A8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базы образовательных материалов в системе электронного обучения;</w:t>
      </w:r>
    </w:p>
    <w:p w:rsidR="006B0A8D" w:rsidRPr="006B0A8D" w:rsidRDefault="006B0A8D" w:rsidP="006B0A8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подсистемы контроля и тестирования.</w:t>
      </w:r>
    </w:p>
    <w:p w:rsidR="007B513C" w:rsidRPr="006B0A8D" w:rsidRDefault="007B513C" w:rsidP="007B513C">
      <w:pPr>
        <w:pStyle w:val="a3"/>
        <w:numPr>
          <w:ilvl w:val="0"/>
          <w:numId w:val="6"/>
        </w:numPr>
        <w:tabs>
          <w:tab w:val="left" w:pos="1276"/>
        </w:tabs>
        <w:spacing w:after="0" w:line="240" w:lineRule="auto"/>
        <w:ind w:left="0" w:right="-5" w:firstLine="709"/>
        <w:jc w:val="both"/>
        <w:rPr>
          <w:rFonts w:ascii="Times New Roman" w:hAnsi="Times New Roman" w:cs="Times New Roman"/>
          <w:sz w:val="24"/>
          <w:szCs w:val="24"/>
        </w:rPr>
      </w:pPr>
      <w:r w:rsidRPr="006B0A8D">
        <w:rPr>
          <w:rFonts w:ascii="Times New Roman" w:hAnsi="Times New Roman" w:cs="Times New Roman"/>
          <w:sz w:val="24"/>
          <w:szCs w:val="24"/>
        </w:rPr>
        <w:t>Техническое обеспечение</w:t>
      </w:r>
      <w:r w:rsidR="00F01C12" w:rsidRPr="006B0A8D">
        <w:rPr>
          <w:rFonts w:ascii="Times New Roman" w:hAnsi="Times New Roman" w:cs="Times New Roman"/>
          <w:sz w:val="24"/>
          <w:szCs w:val="24"/>
        </w:rPr>
        <w:t xml:space="preserve"> </w:t>
      </w:r>
      <w:r w:rsidRPr="006B0A8D">
        <w:rPr>
          <w:rFonts w:ascii="Times New Roman" w:hAnsi="Times New Roman" w:cs="Times New Roman"/>
          <w:sz w:val="24"/>
          <w:szCs w:val="24"/>
        </w:rPr>
        <w:t>электронной информационно-образовательной среды включает в себя:</w:t>
      </w:r>
    </w:p>
    <w:p w:rsidR="007B513C" w:rsidRPr="006B0A8D" w:rsidRDefault="00941C24"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компьютеры</w:t>
      </w:r>
      <w:r w:rsidR="007B513C" w:rsidRPr="006B0A8D">
        <w:rPr>
          <w:rFonts w:ascii="Times New Roman" w:hAnsi="Times New Roman" w:cs="Times New Roman"/>
          <w:sz w:val="24"/>
          <w:szCs w:val="24"/>
        </w:rPr>
        <w:t>;</w:t>
      </w:r>
    </w:p>
    <w:p w:rsidR="007B513C" w:rsidRPr="006B0A8D" w:rsidRDefault="001B75E2" w:rsidP="001B75E2">
      <w:pPr>
        <w:pStyle w:val="a3"/>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коммуникационные каналы</w:t>
      </w:r>
      <w:r w:rsidR="007B513C" w:rsidRPr="006B0A8D">
        <w:rPr>
          <w:rFonts w:ascii="Times New Roman" w:hAnsi="Times New Roman" w:cs="Times New Roman"/>
          <w:sz w:val="24"/>
          <w:szCs w:val="24"/>
        </w:rPr>
        <w:t>;</w:t>
      </w:r>
    </w:p>
    <w:p w:rsidR="001B75E2" w:rsidRDefault="001B75E2"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программные продукты;</w:t>
      </w:r>
    </w:p>
    <w:p w:rsidR="007B513C" w:rsidRPr="006B0A8D" w:rsidRDefault="001B75E2"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базы данных</w:t>
      </w:r>
      <w:r w:rsidR="007B513C" w:rsidRPr="006B0A8D">
        <w:rPr>
          <w:rFonts w:ascii="Times New Roman" w:hAnsi="Times New Roman" w:cs="Times New Roman"/>
          <w:sz w:val="24"/>
          <w:szCs w:val="24"/>
        </w:rPr>
        <w:t xml:space="preserve"> .</w:t>
      </w:r>
    </w:p>
    <w:p w:rsidR="007B513C" w:rsidRPr="006B0A8D" w:rsidRDefault="007B513C" w:rsidP="007B513C">
      <w:pPr>
        <w:pStyle w:val="a3"/>
        <w:numPr>
          <w:ilvl w:val="0"/>
          <w:numId w:val="6"/>
        </w:numPr>
        <w:tabs>
          <w:tab w:val="left" w:pos="1276"/>
        </w:tabs>
        <w:spacing w:after="0" w:line="240" w:lineRule="auto"/>
        <w:ind w:left="0" w:right="-5" w:firstLine="709"/>
        <w:jc w:val="both"/>
        <w:rPr>
          <w:rFonts w:ascii="Times New Roman" w:hAnsi="Times New Roman" w:cs="Times New Roman"/>
          <w:sz w:val="24"/>
          <w:szCs w:val="24"/>
        </w:rPr>
      </w:pPr>
      <w:proofErr w:type="gramStart"/>
      <w:r w:rsidRPr="006B0A8D">
        <w:rPr>
          <w:rFonts w:ascii="Times New Roman" w:hAnsi="Times New Roman" w:cs="Times New Roman"/>
          <w:sz w:val="24"/>
          <w:szCs w:val="24"/>
        </w:rPr>
        <w:t>Методическое наполнение по дисциплине (модулю), практике, размещенных в электронной информационно-образовательной среде, включает в себя:</w:t>
      </w:r>
      <w:proofErr w:type="gramEnd"/>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рабочий учебный план;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календарный график учебного процесса;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рабочая программа дисциплины (модуля), практики;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учебник, практикум, задачник и (или) м</w:t>
      </w:r>
      <w:r w:rsidR="00F01C12" w:rsidRPr="006B0A8D">
        <w:rPr>
          <w:rFonts w:ascii="Times New Roman" w:hAnsi="Times New Roman" w:cs="Times New Roman"/>
          <w:sz w:val="24"/>
          <w:szCs w:val="24"/>
        </w:rPr>
        <w:t>етодическое пособие по предмету, модулю</w:t>
      </w:r>
      <w:r w:rsidRPr="006B0A8D">
        <w:rPr>
          <w:rFonts w:ascii="Times New Roman" w:hAnsi="Times New Roman" w:cs="Times New Roman"/>
          <w:sz w:val="24"/>
          <w:szCs w:val="24"/>
        </w:rPr>
        <w:t xml:space="preserve">;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тестовые материалы для контроля качества усвоения материала;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методические рекомендации для обучающегося по изучению учебной дисциплины и организации самоконтроля, текущего контроля;</w:t>
      </w:r>
    </w:p>
    <w:p w:rsidR="007B513C" w:rsidRPr="006B0A8D" w:rsidRDefault="007B513C" w:rsidP="007B513C">
      <w:pPr>
        <w:pStyle w:val="a3"/>
        <w:numPr>
          <w:ilvl w:val="0"/>
          <w:numId w:val="2"/>
        </w:numPr>
        <w:tabs>
          <w:tab w:val="left" w:pos="993"/>
        </w:tabs>
        <w:spacing w:after="0" w:line="240" w:lineRule="auto"/>
        <w:ind w:left="0" w:firstLine="709"/>
        <w:jc w:val="center"/>
        <w:rPr>
          <w:rFonts w:ascii="Times New Roman" w:hAnsi="Times New Roman" w:cs="Times New Roman"/>
          <w:b/>
          <w:sz w:val="24"/>
          <w:szCs w:val="24"/>
        </w:rPr>
      </w:pPr>
      <w:r w:rsidRPr="006B0A8D">
        <w:rPr>
          <w:rFonts w:ascii="Times New Roman" w:hAnsi="Times New Roman" w:cs="Times New Roman"/>
          <w:b/>
          <w:sz w:val="24"/>
          <w:szCs w:val="24"/>
        </w:rPr>
        <w:t xml:space="preserve">Порядок оказания учебно-методической помощи </w:t>
      </w:r>
      <w:proofErr w:type="gramStart"/>
      <w:r w:rsidRPr="006B0A8D">
        <w:rPr>
          <w:rFonts w:ascii="Times New Roman" w:hAnsi="Times New Roman" w:cs="Times New Roman"/>
          <w:b/>
          <w:sz w:val="24"/>
          <w:szCs w:val="24"/>
        </w:rPr>
        <w:t>обучающимся</w:t>
      </w:r>
      <w:proofErr w:type="gramEnd"/>
    </w:p>
    <w:p w:rsidR="007B513C" w:rsidRPr="006B0A8D" w:rsidRDefault="007B513C" w:rsidP="007B513C">
      <w:pPr>
        <w:pStyle w:val="a6"/>
        <w:numPr>
          <w:ilvl w:val="0"/>
          <w:numId w:val="7"/>
        </w:numPr>
        <w:tabs>
          <w:tab w:val="left" w:pos="1276"/>
        </w:tabs>
        <w:spacing w:before="0" w:beforeAutospacing="0" w:after="0" w:afterAutospacing="0"/>
        <w:ind w:left="0" w:right="-5" w:firstLine="709"/>
        <w:jc w:val="both"/>
      </w:pPr>
      <w:r w:rsidRPr="006B0A8D">
        <w:t>Каждый обучающийся имеет право на получение учебно-методической помощи по освоению образовательной программы.</w:t>
      </w:r>
    </w:p>
    <w:p w:rsidR="007B513C" w:rsidRPr="006B0A8D" w:rsidRDefault="007B513C" w:rsidP="007B513C">
      <w:pPr>
        <w:pStyle w:val="a6"/>
        <w:numPr>
          <w:ilvl w:val="0"/>
          <w:numId w:val="7"/>
        </w:numPr>
        <w:tabs>
          <w:tab w:val="left" w:pos="1276"/>
        </w:tabs>
        <w:spacing w:before="0" w:beforeAutospacing="0" w:after="0" w:afterAutospacing="0"/>
        <w:ind w:left="0" w:right="-5" w:firstLine="709"/>
        <w:jc w:val="both"/>
      </w:pPr>
      <w:r w:rsidRPr="006B0A8D">
        <w:t>При использовании технологии смешанного обучения для проведения учебных занятий, практики, текущего контроля успеваемости, промежуточной аттестации обучающимся оказывается учебно-методическая помощь.</w:t>
      </w:r>
      <w:r w:rsidR="00F01C12" w:rsidRPr="006B0A8D">
        <w:t xml:space="preserve"> </w:t>
      </w:r>
      <w:r w:rsidRPr="006B0A8D">
        <w:t xml:space="preserve">Образовательная организация использует следующие основные виды учебно-методической помощи </w:t>
      </w:r>
      <w:proofErr w:type="gramStart"/>
      <w:r w:rsidRPr="006B0A8D">
        <w:t>обучающимся</w:t>
      </w:r>
      <w:proofErr w:type="gramEnd"/>
      <w:r w:rsidRPr="006B0A8D">
        <w:t>:</w:t>
      </w:r>
    </w:p>
    <w:p w:rsidR="007B513C" w:rsidRPr="006B0A8D" w:rsidRDefault="007B513C" w:rsidP="007B513C">
      <w:pPr>
        <w:spacing w:after="0" w:line="240" w:lineRule="auto"/>
        <w:ind w:firstLine="709"/>
        <w:jc w:val="both"/>
        <w:rPr>
          <w:rFonts w:ascii="Times New Roman" w:hAnsi="Times New Roman" w:cs="Times New Roman"/>
          <w:sz w:val="24"/>
          <w:szCs w:val="24"/>
        </w:rPr>
      </w:pPr>
      <w:r w:rsidRPr="006B0A8D">
        <w:rPr>
          <w:rFonts w:ascii="Times New Roman" w:hAnsi="Times New Roman" w:cs="Times New Roman"/>
          <w:sz w:val="24"/>
          <w:szCs w:val="24"/>
        </w:rPr>
        <w:t>1) в виде</w:t>
      </w:r>
      <w:r w:rsidR="00F01C12" w:rsidRPr="006B0A8D">
        <w:rPr>
          <w:rFonts w:ascii="Times New Roman" w:hAnsi="Times New Roman" w:cs="Times New Roman"/>
          <w:sz w:val="24"/>
          <w:szCs w:val="24"/>
        </w:rPr>
        <w:t xml:space="preserve"> контактной работы педагога</w:t>
      </w:r>
      <w:r w:rsidRPr="006B0A8D">
        <w:rPr>
          <w:rFonts w:ascii="Times New Roman" w:hAnsi="Times New Roman" w:cs="Times New Roman"/>
          <w:sz w:val="24"/>
          <w:szCs w:val="24"/>
        </w:rPr>
        <w:t xml:space="preserve"> с </w:t>
      </w:r>
      <w:proofErr w:type="gramStart"/>
      <w:r w:rsidRPr="006B0A8D">
        <w:rPr>
          <w:rFonts w:ascii="Times New Roman" w:hAnsi="Times New Roman" w:cs="Times New Roman"/>
          <w:sz w:val="24"/>
          <w:szCs w:val="24"/>
        </w:rPr>
        <w:t>обучающимися</w:t>
      </w:r>
      <w:proofErr w:type="gramEnd"/>
      <w:r w:rsidRPr="006B0A8D">
        <w:rPr>
          <w:rFonts w:ascii="Times New Roman" w:hAnsi="Times New Roman" w:cs="Times New Roman"/>
          <w:sz w:val="24"/>
          <w:szCs w:val="24"/>
        </w:rPr>
        <w:t xml:space="preserve"> (в том числе аудиторной и внеаудиторной):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групповые консультации, индивидуальную раб</w:t>
      </w:r>
      <w:r w:rsidR="00F01C12" w:rsidRPr="006B0A8D">
        <w:rPr>
          <w:rFonts w:ascii="Times New Roman" w:hAnsi="Times New Roman" w:cs="Times New Roman"/>
          <w:sz w:val="24"/>
          <w:szCs w:val="24"/>
        </w:rPr>
        <w:t xml:space="preserve">оту </w:t>
      </w:r>
      <w:proofErr w:type="gramStart"/>
      <w:r w:rsidR="00F01C12" w:rsidRPr="006B0A8D">
        <w:rPr>
          <w:rFonts w:ascii="Times New Roman" w:hAnsi="Times New Roman" w:cs="Times New Roman"/>
          <w:sz w:val="24"/>
          <w:szCs w:val="24"/>
        </w:rPr>
        <w:t>обучающихся</w:t>
      </w:r>
      <w:proofErr w:type="gramEnd"/>
      <w:r w:rsidR="00F01C12" w:rsidRPr="006B0A8D">
        <w:rPr>
          <w:rFonts w:ascii="Times New Roman" w:hAnsi="Times New Roman" w:cs="Times New Roman"/>
          <w:sz w:val="24"/>
          <w:szCs w:val="24"/>
        </w:rPr>
        <w:t xml:space="preserve"> с педагогом</w:t>
      </w:r>
      <w:r w:rsidRPr="006B0A8D">
        <w:rPr>
          <w:rFonts w:ascii="Times New Roman" w:hAnsi="Times New Roman" w:cs="Times New Roman"/>
          <w:sz w:val="24"/>
          <w:szCs w:val="24"/>
        </w:rPr>
        <w:t xml:space="preserve"> (индивидуальные консультации), в том числе перед аттестационными испытаниями</w:t>
      </w:r>
      <w:r w:rsidR="00F01C12" w:rsidRPr="006B0A8D">
        <w:rPr>
          <w:rFonts w:ascii="Times New Roman" w:hAnsi="Times New Roman" w:cs="Times New Roman"/>
          <w:sz w:val="24"/>
          <w:szCs w:val="24"/>
        </w:rPr>
        <w:t>, промежуточной аттестацией</w:t>
      </w:r>
      <w:r w:rsidRPr="006B0A8D">
        <w:rPr>
          <w:rFonts w:ascii="Times New Roman" w:hAnsi="Times New Roman" w:cs="Times New Roman"/>
          <w:sz w:val="24"/>
          <w:szCs w:val="24"/>
        </w:rPr>
        <w:t xml:space="preserve"> </w:t>
      </w:r>
      <w:r w:rsidR="00F01C12" w:rsidRPr="006B0A8D">
        <w:rPr>
          <w:rFonts w:ascii="Times New Roman" w:hAnsi="Times New Roman" w:cs="Times New Roman"/>
          <w:sz w:val="24"/>
          <w:szCs w:val="24"/>
        </w:rPr>
        <w:t>обучающихся</w:t>
      </w:r>
      <w:r w:rsidRPr="006B0A8D">
        <w:rPr>
          <w:rFonts w:ascii="Times New Roman" w:hAnsi="Times New Roman" w:cs="Times New Roman"/>
          <w:sz w:val="24"/>
          <w:szCs w:val="24"/>
        </w:rPr>
        <w:t xml:space="preserve">;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в виде удаленного взаимодействия – консультации в режиме </w:t>
      </w:r>
      <w:proofErr w:type="spellStart"/>
      <w:r w:rsidRPr="006B0A8D">
        <w:rPr>
          <w:rFonts w:ascii="Times New Roman" w:hAnsi="Times New Roman" w:cs="Times New Roman"/>
          <w:sz w:val="24"/>
          <w:szCs w:val="24"/>
        </w:rPr>
        <w:t>онлайн</w:t>
      </w:r>
      <w:proofErr w:type="spellEnd"/>
      <w:r w:rsidRPr="006B0A8D">
        <w:rPr>
          <w:rFonts w:ascii="Times New Roman" w:hAnsi="Times New Roman" w:cs="Times New Roman"/>
          <w:sz w:val="24"/>
          <w:szCs w:val="24"/>
        </w:rPr>
        <w:t xml:space="preserve"> и (или) </w:t>
      </w:r>
      <w:proofErr w:type="spellStart"/>
      <w:r w:rsidRPr="006B0A8D">
        <w:rPr>
          <w:rFonts w:ascii="Times New Roman" w:hAnsi="Times New Roman" w:cs="Times New Roman"/>
          <w:sz w:val="24"/>
          <w:szCs w:val="24"/>
        </w:rPr>
        <w:t>офлайн</w:t>
      </w:r>
      <w:proofErr w:type="spellEnd"/>
      <w:r w:rsidRPr="006B0A8D">
        <w:rPr>
          <w:rFonts w:ascii="Times New Roman" w:hAnsi="Times New Roman" w:cs="Times New Roman"/>
          <w:sz w:val="24"/>
          <w:szCs w:val="24"/>
        </w:rPr>
        <w:t xml:space="preserve"> с использованием информационных и телекоммуникационных технологий</w:t>
      </w:r>
      <w:r w:rsidR="00F01C12" w:rsidRPr="006B0A8D">
        <w:rPr>
          <w:rFonts w:ascii="Times New Roman" w:hAnsi="Times New Roman" w:cs="Times New Roman"/>
          <w:sz w:val="24"/>
          <w:szCs w:val="24"/>
        </w:rPr>
        <w:t xml:space="preserve"> </w:t>
      </w:r>
      <w:r w:rsidRPr="006B0A8D">
        <w:rPr>
          <w:rFonts w:ascii="Times New Roman" w:hAnsi="Times New Roman" w:cs="Times New Roman"/>
          <w:sz w:val="24"/>
          <w:szCs w:val="24"/>
        </w:rPr>
        <w:t xml:space="preserve">посредством: электронной почты; </w:t>
      </w:r>
      <w:proofErr w:type="spellStart"/>
      <w:r w:rsidRPr="006B0A8D">
        <w:rPr>
          <w:rFonts w:ascii="Times New Roman" w:hAnsi="Times New Roman" w:cs="Times New Roman"/>
          <w:sz w:val="24"/>
          <w:szCs w:val="24"/>
        </w:rPr>
        <w:t>онлайн</w:t>
      </w:r>
      <w:proofErr w:type="spellEnd"/>
      <w:r w:rsidRPr="006B0A8D">
        <w:rPr>
          <w:rFonts w:ascii="Times New Roman" w:hAnsi="Times New Roman" w:cs="Times New Roman"/>
          <w:sz w:val="24"/>
          <w:szCs w:val="24"/>
        </w:rPr>
        <w:t xml:space="preserve"> консультации; консультации с использованием электронной информационно-образовательной среды (чат, </w:t>
      </w:r>
      <w:proofErr w:type="spellStart"/>
      <w:r w:rsidRPr="006B0A8D">
        <w:rPr>
          <w:rFonts w:ascii="Times New Roman" w:hAnsi="Times New Roman" w:cs="Times New Roman"/>
          <w:sz w:val="24"/>
          <w:szCs w:val="24"/>
        </w:rPr>
        <w:t>вебинар</w:t>
      </w:r>
      <w:proofErr w:type="spellEnd"/>
      <w:r w:rsidRPr="006B0A8D">
        <w:rPr>
          <w:rFonts w:ascii="Times New Roman" w:hAnsi="Times New Roman" w:cs="Times New Roman"/>
          <w:sz w:val="24"/>
          <w:szCs w:val="24"/>
        </w:rPr>
        <w:t>, форум) и др.</w:t>
      </w:r>
    </w:p>
    <w:p w:rsidR="007B513C" w:rsidRPr="006B0A8D" w:rsidRDefault="007B513C" w:rsidP="007B513C">
      <w:pPr>
        <w:pStyle w:val="a6"/>
        <w:tabs>
          <w:tab w:val="left" w:pos="1276"/>
        </w:tabs>
        <w:spacing w:before="0" w:beforeAutospacing="0" w:after="0" w:afterAutospacing="0"/>
        <w:ind w:right="-5" w:firstLine="852"/>
        <w:jc w:val="both"/>
      </w:pPr>
      <w:r w:rsidRPr="006B0A8D">
        <w:lastRenderedPageBreak/>
        <w:t>2) создание условий для самостоятельной работы обучающихся посредством обеспечения возможности удаленного доступа обучающихся к образовательным ресурсам (электронные учебные пособия, ресурсы электронных библиотечных систем), входящим в электронную информационно-образовательную среду образовательной организации.</w:t>
      </w:r>
    </w:p>
    <w:p w:rsidR="007B513C" w:rsidRPr="006B0A8D" w:rsidRDefault="007B513C" w:rsidP="00F01C12">
      <w:pPr>
        <w:pStyle w:val="a6"/>
        <w:numPr>
          <w:ilvl w:val="0"/>
          <w:numId w:val="7"/>
        </w:numPr>
        <w:tabs>
          <w:tab w:val="left" w:pos="1276"/>
        </w:tabs>
        <w:spacing w:before="0" w:beforeAutospacing="0" w:after="0" w:afterAutospacing="0"/>
        <w:ind w:left="0" w:right="-5" w:firstLine="709"/>
        <w:jc w:val="both"/>
      </w:pPr>
      <w:r w:rsidRPr="006B0A8D">
        <w:t>Консультирование обучающихся педагогическими работниками осуществляется по утвержденному графику проведения консультаций</w:t>
      </w:r>
      <w:r w:rsidR="00F01C12" w:rsidRPr="006B0A8D">
        <w:t>.</w:t>
      </w:r>
    </w:p>
    <w:p w:rsidR="007B513C" w:rsidRPr="006B0A8D" w:rsidRDefault="007B513C" w:rsidP="007B513C">
      <w:pPr>
        <w:pStyle w:val="a6"/>
        <w:numPr>
          <w:ilvl w:val="0"/>
          <w:numId w:val="7"/>
        </w:numPr>
        <w:tabs>
          <w:tab w:val="left" w:pos="1276"/>
        </w:tabs>
        <w:spacing w:before="0" w:beforeAutospacing="0" w:after="0" w:afterAutospacing="0"/>
        <w:ind w:left="0" w:right="-5" w:firstLine="709"/>
        <w:jc w:val="both"/>
      </w:pPr>
      <w:r w:rsidRPr="006B0A8D">
        <w:t>Образовательная организация обеспечивает</w:t>
      </w:r>
      <w:r w:rsidR="00F01C12" w:rsidRPr="006B0A8D">
        <w:t xml:space="preserve"> </w:t>
      </w:r>
      <w:r w:rsidRPr="006B0A8D">
        <w:t xml:space="preserve">доступ </w:t>
      </w:r>
      <w:proofErr w:type="gramStart"/>
      <w:r w:rsidRPr="006B0A8D">
        <w:t>обучающихся</w:t>
      </w:r>
      <w:proofErr w:type="gramEnd"/>
      <w:r w:rsidRPr="006B0A8D">
        <w:t xml:space="preserve"> к:</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учебно-методическим материалам, размещенным в электронной форме в электронной информационно-образовательной среде, посредством индивидуальной регистрации пользователей и выдачей логина и пароля;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 xml:space="preserve">информационным библиотечным ресурсам электронных библиотечных систем посредством индивидуальной авторизации в указанных системах; </w:t>
      </w:r>
    </w:p>
    <w:p w:rsidR="007B513C" w:rsidRPr="006B0A8D" w:rsidRDefault="007B513C" w:rsidP="007B513C">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6B0A8D">
        <w:rPr>
          <w:rFonts w:ascii="Times New Roman" w:hAnsi="Times New Roman" w:cs="Times New Roman"/>
          <w:sz w:val="24"/>
          <w:szCs w:val="24"/>
        </w:rPr>
        <w:t>электронным образовательным ресурсам по дисциплинам (модулям), практикам посредством свободного индивидуального доступа</w:t>
      </w:r>
      <w:r w:rsidR="00F01C12" w:rsidRPr="006B0A8D">
        <w:rPr>
          <w:rFonts w:ascii="Times New Roman" w:hAnsi="Times New Roman" w:cs="Times New Roman"/>
          <w:sz w:val="24"/>
          <w:szCs w:val="24"/>
        </w:rPr>
        <w:t xml:space="preserve"> </w:t>
      </w:r>
      <w:proofErr w:type="gramStart"/>
      <w:r w:rsidRPr="006B0A8D">
        <w:rPr>
          <w:rFonts w:ascii="Times New Roman" w:hAnsi="Times New Roman" w:cs="Times New Roman"/>
          <w:sz w:val="24"/>
          <w:szCs w:val="24"/>
        </w:rPr>
        <w:t>обучающихся</w:t>
      </w:r>
      <w:proofErr w:type="gramEnd"/>
      <w:r w:rsidRPr="006B0A8D">
        <w:rPr>
          <w:rFonts w:ascii="Times New Roman" w:hAnsi="Times New Roman" w:cs="Times New Roman"/>
          <w:sz w:val="24"/>
          <w:szCs w:val="24"/>
        </w:rPr>
        <w:t xml:space="preserve"> к материалам официального сайта образовательной организации. </w:t>
      </w:r>
    </w:p>
    <w:p w:rsidR="007B513C" w:rsidRPr="006B0A8D" w:rsidRDefault="007B513C" w:rsidP="007B513C">
      <w:pPr>
        <w:pStyle w:val="a6"/>
        <w:numPr>
          <w:ilvl w:val="0"/>
          <w:numId w:val="7"/>
        </w:numPr>
        <w:tabs>
          <w:tab w:val="left" w:pos="1276"/>
        </w:tabs>
        <w:spacing w:before="0" w:beforeAutospacing="0" w:after="0" w:afterAutospacing="0"/>
        <w:ind w:left="0" w:right="-5" w:firstLine="709"/>
        <w:jc w:val="both"/>
      </w:pPr>
      <w:r w:rsidRPr="006B0A8D">
        <w:t xml:space="preserve">Ответственными лицами за организацию учебно-методической помощи обучающимся, в том числе в форме </w:t>
      </w:r>
      <w:proofErr w:type="gramStart"/>
      <w:r w:rsidRPr="006B0A8D">
        <w:t>индивидуальных консультаций, оказываемых дистанционно с использованием информационных и телекоммуникационных технологий являются</w:t>
      </w:r>
      <w:proofErr w:type="gramEnd"/>
      <w:r w:rsidRPr="006B0A8D">
        <w:t xml:space="preserve"> </w:t>
      </w:r>
      <w:r w:rsidR="00F01C12" w:rsidRPr="006B0A8D">
        <w:t xml:space="preserve">заместители </w:t>
      </w:r>
      <w:r w:rsidRPr="006B0A8D">
        <w:t>руково</w:t>
      </w:r>
      <w:r w:rsidR="00F01C12" w:rsidRPr="006B0A8D">
        <w:t>дителя</w:t>
      </w:r>
      <w:r w:rsidRPr="006B0A8D">
        <w:t xml:space="preserve"> курирующих образовательный процесс, назначенный приказом руководителя образовательной организации.</w:t>
      </w:r>
    </w:p>
    <w:p w:rsidR="007B513C" w:rsidRPr="006B0A8D" w:rsidRDefault="007B513C" w:rsidP="007B513C">
      <w:pPr>
        <w:pStyle w:val="a3"/>
        <w:tabs>
          <w:tab w:val="left" w:pos="993"/>
        </w:tabs>
        <w:spacing w:after="0" w:line="240" w:lineRule="auto"/>
        <w:ind w:left="709"/>
        <w:jc w:val="both"/>
        <w:rPr>
          <w:rFonts w:ascii="Times New Roman" w:hAnsi="Times New Roman" w:cs="Times New Roman"/>
          <w:sz w:val="24"/>
          <w:szCs w:val="24"/>
        </w:rPr>
      </w:pPr>
    </w:p>
    <w:p w:rsidR="007B513C" w:rsidRPr="006B0A8D" w:rsidRDefault="007B513C" w:rsidP="00EC1D4D">
      <w:pPr>
        <w:pStyle w:val="a6"/>
        <w:tabs>
          <w:tab w:val="left" w:pos="1276"/>
        </w:tabs>
        <w:spacing w:before="0" w:beforeAutospacing="0" w:after="0" w:afterAutospacing="0"/>
        <w:jc w:val="both"/>
      </w:pPr>
    </w:p>
    <w:p w:rsidR="00EC1D4D" w:rsidRPr="006B0A8D" w:rsidRDefault="00EC1D4D" w:rsidP="00EC1D4D">
      <w:pPr>
        <w:pStyle w:val="a6"/>
        <w:tabs>
          <w:tab w:val="left" w:pos="1276"/>
        </w:tabs>
        <w:spacing w:before="0" w:beforeAutospacing="0" w:after="0" w:afterAutospacing="0"/>
        <w:ind w:firstLine="709"/>
        <w:jc w:val="both"/>
      </w:pPr>
    </w:p>
    <w:p w:rsidR="009C183A" w:rsidRPr="006B0A8D" w:rsidRDefault="009C183A" w:rsidP="009C183A">
      <w:pPr>
        <w:tabs>
          <w:tab w:val="left" w:pos="993"/>
        </w:tabs>
        <w:spacing w:after="0" w:line="240" w:lineRule="auto"/>
        <w:jc w:val="both"/>
        <w:rPr>
          <w:rFonts w:ascii="Times New Roman" w:hAnsi="Times New Roman" w:cs="Times New Roman"/>
          <w:sz w:val="24"/>
          <w:szCs w:val="24"/>
        </w:rPr>
      </w:pPr>
    </w:p>
    <w:p w:rsidR="001D6A10" w:rsidRPr="006B0A8D" w:rsidRDefault="001D6A10">
      <w:pPr>
        <w:rPr>
          <w:rFonts w:ascii="Times New Roman" w:hAnsi="Times New Roman" w:cs="Times New Roman"/>
          <w:sz w:val="24"/>
          <w:szCs w:val="24"/>
        </w:rPr>
      </w:pPr>
    </w:p>
    <w:p w:rsidR="006B0A8D" w:rsidRPr="006B0A8D" w:rsidRDefault="006B0A8D">
      <w:pPr>
        <w:rPr>
          <w:rFonts w:ascii="Times New Roman" w:hAnsi="Times New Roman" w:cs="Times New Roman"/>
          <w:sz w:val="24"/>
          <w:szCs w:val="24"/>
        </w:rPr>
      </w:pPr>
    </w:p>
    <w:sectPr w:rsidR="006B0A8D" w:rsidRPr="006B0A8D" w:rsidSect="00DD7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91D"/>
    <w:multiLevelType w:val="hybridMultilevel"/>
    <w:tmpl w:val="58A07898"/>
    <w:lvl w:ilvl="0" w:tplc="E86C07D4">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F8B47AF"/>
    <w:multiLevelType w:val="multilevel"/>
    <w:tmpl w:val="DEF62F50"/>
    <w:lvl w:ilvl="0">
      <w:start w:val="1"/>
      <w:numFmt w:val="decimal"/>
      <w:lvlText w:val="%1."/>
      <w:lvlJc w:val="left"/>
      <w:pPr>
        <w:ind w:left="5748"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43962645"/>
    <w:multiLevelType w:val="hybridMultilevel"/>
    <w:tmpl w:val="BCC2CEB0"/>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8C6250"/>
    <w:multiLevelType w:val="hybridMultilevel"/>
    <w:tmpl w:val="87344DE4"/>
    <w:lvl w:ilvl="0" w:tplc="6E5E8426">
      <w:start w:val="1"/>
      <w:numFmt w:val="decimal"/>
      <w:lvlText w:val="5.%1."/>
      <w:lvlJc w:val="left"/>
      <w:pPr>
        <w:ind w:left="1212"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579B1BB4"/>
    <w:multiLevelType w:val="hybridMultilevel"/>
    <w:tmpl w:val="001A676C"/>
    <w:lvl w:ilvl="0" w:tplc="FC366B0C">
      <w:start w:val="1"/>
      <w:numFmt w:val="decimal"/>
      <w:lvlText w:val="1.%1."/>
      <w:lvlJc w:val="left"/>
      <w:pPr>
        <w:ind w:left="1429" w:hanging="360"/>
      </w:pPr>
      <w:rPr>
        <w:rFonts w:hint="default"/>
      </w:rPr>
    </w:lvl>
    <w:lvl w:ilvl="1" w:tplc="0E96E806">
      <w:start w:val="1"/>
      <w:numFmt w:val="decimal"/>
      <w:lvlText w:val="1.%2."/>
      <w:lvlJc w:val="left"/>
      <w:pPr>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D43633"/>
    <w:multiLevelType w:val="hybridMultilevel"/>
    <w:tmpl w:val="A852D408"/>
    <w:lvl w:ilvl="0" w:tplc="ABA8CD46">
      <w:start w:val="1"/>
      <w:numFmt w:val="decimal"/>
      <w:lvlText w:val="2.%1."/>
      <w:lvlJc w:val="left"/>
      <w:pPr>
        <w:ind w:left="1212" w:hanging="360"/>
      </w:pPr>
      <w:rPr>
        <w:rFonts w:ascii="Times New Roman" w:hAnsi="Times New Roman" w:cs="Times New Roman"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69DB39D0"/>
    <w:multiLevelType w:val="hybridMultilevel"/>
    <w:tmpl w:val="3F4E06A0"/>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10B"/>
    <w:rsid w:val="000549D6"/>
    <w:rsid w:val="000B4FAD"/>
    <w:rsid w:val="000F0763"/>
    <w:rsid w:val="001B75E2"/>
    <w:rsid w:val="001D6A10"/>
    <w:rsid w:val="003A4BFA"/>
    <w:rsid w:val="004115B6"/>
    <w:rsid w:val="004A308C"/>
    <w:rsid w:val="004B5FB5"/>
    <w:rsid w:val="00520496"/>
    <w:rsid w:val="005B210B"/>
    <w:rsid w:val="006B0A8D"/>
    <w:rsid w:val="006D675F"/>
    <w:rsid w:val="006E15A0"/>
    <w:rsid w:val="00706552"/>
    <w:rsid w:val="007231CE"/>
    <w:rsid w:val="007B513C"/>
    <w:rsid w:val="008859FA"/>
    <w:rsid w:val="0089573D"/>
    <w:rsid w:val="00941C24"/>
    <w:rsid w:val="0094410B"/>
    <w:rsid w:val="009C183A"/>
    <w:rsid w:val="009D72DA"/>
    <w:rsid w:val="00A72750"/>
    <w:rsid w:val="00CB2B02"/>
    <w:rsid w:val="00DD794F"/>
    <w:rsid w:val="00E62DA5"/>
    <w:rsid w:val="00EC1D4D"/>
    <w:rsid w:val="00EF6B4C"/>
    <w:rsid w:val="00F01C12"/>
    <w:rsid w:val="00F67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10B"/>
    <w:pPr>
      <w:ind w:left="720"/>
      <w:contextualSpacing/>
    </w:pPr>
    <w:rPr>
      <w:rFonts w:eastAsiaTheme="minorHAnsi"/>
      <w:lang w:eastAsia="en-US"/>
    </w:rPr>
  </w:style>
  <w:style w:type="paragraph" w:styleId="a4">
    <w:name w:val="header"/>
    <w:basedOn w:val="a"/>
    <w:link w:val="a5"/>
    <w:uiPriority w:val="99"/>
    <w:unhideWhenUsed/>
    <w:rsid w:val="009C183A"/>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9C183A"/>
    <w:rPr>
      <w:rFonts w:eastAsiaTheme="minorHAnsi"/>
      <w:lang w:eastAsia="en-US"/>
    </w:rPr>
  </w:style>
  <w:style w:type="paragraph" w:styleId="a6">
    <w:name w:val="Normal (Web)"/>
    <w:basedOn w:val="a"/>
    <w:unhideWhenUsed/>
    <w:rsid w:val="009C183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CB2B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29</cp:revision>
  <dcterms:created xsi:type="dcterms:W3CDTF">2020-11-13T08:48:00Z</dcterms:created>
  <dcterms:modified xsi:type="dcterms:W3CDTF">2020-11-23T14:18:00Z</dcterms:modified>
</cp:coreProperties>
</file>