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86" w:rsidRDefault="00087E86" w:rsidP="00087E8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Принято ПС</w:t>
      </w:r>
    </w:p>
    <w:p w:rsidR="00087E86" w:rsidRDefault="00087E86" w:rsidP="00087E8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Протокол   №12 от     01.06.2016г.                                                                       </w:t>
      </w:r>
    </w:p>
    <w:p w:rsidR="00087E86" w:rsidRDefault="00087E86" w:rsidP="00087E8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087E86" w:rsidRDefault="00087E86" w:rsidP="00087E8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Директор  МКОУ Митрофановской СОШ              </w:t>
      </w:r>
      <w:proofErr w:type="spellStart"/>
      <w:r>
        <w:rPr>
          <w:rFonts w:ascii="Times New Roman" w:hAnsi="Times New Roman"/>
          <w:sz w:val="24"/>
          <w:szCs w:val="24"/>
        </w:rPr>
        <w:t>О.Н.Косолапенкова</w:t>
      </w:r>
      <w:proofErr w:type="spellEnd"/>
    </w:p>
    <w:p w:rsidR="00087E86" w:rsidRPr="00AD1F2B" w:rsidRDefault="00087E86" w:rsidP="00087E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4014B2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E86" w:rsidRDefault="00087E86" w:rsidP="002C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DBC" w:rsidRPr="00656341" w:rsidRDefault="00656341" w:rsidP="0065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41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spellStart"/>
      <w:r w:rsidRPr="00656341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656341">
        <w:rPr>
          <w:rFonts w:ascii="Times New Roman" w:hAnsi="Times New Roman" w:cs="Times New Roman"/>
          <w:b/>
          <w:sz w:val="24"/>
          <w:szCs w:val="24"/>
        </w:rPr>
        <w:t xml:space="preserve"> контроле</w:t>
      </w:r>
    </w:p>
    <w:p w:rsidR="00656341" w:rsidRDefault="00656341" w:rsidP="00656341">
      <w:pPr>
        <w:pStyle w:val="Default"/>
        <w:jc w:val="center"/>
        <w:rPr>
          <w:bCs/>
        </w:rPr>
      </w:pPr>
      <w:r>
        <w:rPr>
          <w:bCs/>
        </w:rPr>
        <w:t xml:space="preserve">муниципального казенного общеобразовательного учреждения  </w:t>
      </w:r>
    </w:p>
    <w:p w:rsidR="00656341" w:rsidRDefault="00656341" w:rsidP="00656341">
      <w:pPr>
        <w:pStyle w:val="Default"/>
        <w:jc w:val="center"/>
        <w:rPr>
          <w:bCs/>
        </w:rPr>
      </w:pPr>
      <w:r>
        <w:rPr>
          <w:bCs/>
        </w:rPr>
        <w:t xml:space="preserve">Митрофановской средней общеобразовательной школы </w:t>
      </w:r>
    </w:p>
    <w:p w:rsidR="00656341" w:rsidRPr="00A56775" w:rsidRDefault="00656341" w:rsidP="00656341">
      <w:pPr>
        <w:pStyle w:val="Default"/>
        <w:jc w:val="center"/>
        <w:rPr>
          <w:bCs/>
        </w:rPr>
      </w:pPr>
      <w:r>
        <w:rPr>
          <w:bCs/>
        </w:rPr>
        <w:t>Кантемировского муниципального района Воронежской области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 в МКОУ Митрофановской СОШ (далее - Положение)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1.1.1. нормативными правовыми документами федерального уровня: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№273 - ФЗ «Закон 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Федерации» (пункта 1 части 3 статьи 28, статьи 30, статьи 29);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06.10.2009 № 373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изменениями от 6 октября 2009 г. N 373;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образования,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образовательного стандарта,</w:t>
      </w:r>
    </w:p>
    <w:p w:rsidR="008E6DBC" w:rsidRDefault="008E6DBC" w:rsidP="00B7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приказом Минобразования России от 05.03.2004 № 1089;</w:t>
      </w:r>
    </w:p>
    <w:p w:rsidR="008E6DBC" w:rsidRDefault="008E6DBC" w:rsidP="00B7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базисным учебным планом, утв. приказом МО РФ от 09 марта</w:t>
      </w:r>
    </w:p>
    <w:p w:rsidR="00B75A3A" w:rsidRDefault="008E6DBC" w:rsidP="00B75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г. №1312;</w:t>
      </w:r>
    </w:p>
    <w:p w:rsidR="008E6DBC" w:rsidRPr="00B75A3A" w:rsidRDefault="00B75A3A" w:rsidP="00B7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1.1.2.</w:t>
      </w:r>
      <w:r w:rsidR="008E6DBC">
        <w:rPr>
          <w:rFonts w:ascii="Times New Roman" w:hAnsi="Times New Roman" w:cs="Times New Roman"/>
          <w:i/>
          <w:iCs/>
          <w:sz w:val="24"/>
          <w:szCs w:val="24"/>
        </w:rPr>
        <w:t xml:space="preserve"> нормативными правовыми документами институционального уровня:</w:t>
      </w:r>
    </w:p>
    <w:p w:rsidR="008E6DBC" w:rsidRDefault="008E6DBC" w:rsidP="00B7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Уставом МКОУ Митрофановской СОШ;</w:t>
      </w:r>
    </w:p>
    <w:p w:rsidR="008E6DBC" w:rsidRDefault="008E6DBC" w:rsidP="00B75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программой НОО, ООО и СОО МКОУ Митрофановской СОШ;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 (далее - ВШК) в МКОУ Митрофановской СОШ, регламентирует порядок его организации и проведение администрацией, а также лицами, имеющими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 полномочия согласно должностным инструкциям и (или)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функциональным обязанностям.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ВШК представляет собой системный процесс всестороннего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и анализа образовательной деятельности в МКОУ Митрофановской СОШ  с целью координации всей его работы согласно стоящими перед ним целями и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задачами, предупреждения возможных ошибок и оказания необходимой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 - методической помощи участникам образовательных отношений для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дальнейшего совершенствования и стимулирования их профессионального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мастерства, образовательных достижений.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Под ВШК понимается проведение администрацией, а также лицами, имеющими соответствующие полномочия, наблюдение, изучение, анализ, диагностику, прогнозирование развития в пределах своей компетенции за соблюдением участниками образовательных отношений законодательных и иных нормативных актов РФ, Департамента образования, локальных актов 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настоящее Положение в установленном порядке могут вноситься</w:t>
      </w:r>
      <w:r w:rsidR="00A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и (или) дополнения.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Цели, задачи и принципы ВШК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Главной целью ВШК  в МКОУ Митрофановской СОШ является объективная оценка соответствия установленным требованиям образовательной деятельности и подготовки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учащихся, освоивших образовательные программы соответствующего уровня: начального общего, основного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независимо от формы получения /предоставления образования и формы обучения в условиях реализации федеральных государственных образовательных стандартов общего образования.</w:t>
      </w:r>
      <w:proofErr w:type="gramEnd"/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Задачи ВШК заключаются в осуществлении контроля: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выполнения требований федерального государственного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и федерального компонента государственного стандарта общего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структуре основных образовательных программ начального общего,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 и среднего общего образования;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условиям реализации основных образовательных программ, в том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 кадровым, финансовым, материально-техническим условиям,</w:t>
      </w:r>
      <w:r w:rsidR="00747940">
        <w:rPr>
          <w:rFonts w:ascii="Times New Roman" w:hAnsi="Times New Roman" w:cs="Times New Roman"/>
          <w:sz w:val="24"/>
          <w:szCs w:val="24"/>
        </w:rPr>
        <w:t xml:space="preserve"> определенным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-результатам освоения основных образовательных программ начального общего, основного общего и среднего общего образования;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исполнения законодательства в сфере образования и иных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актов, выявления нарушений и неисполнения,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мер по их пресечению;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осуществление анализа: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планов и программ, действующих в образовательной</w:t>
      </w:r>
      <w:r w:rsidR="00091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(программа развития, основная образовательная программа</w:t>
      </w:r>
      <w:r w:rsidR="000919D2">
        <w:rPr>
          <w:rFonts w:ascii="Times New Roman" w:hAnsi="Times New Roman" w:cs="Times New Roman"/>
          <w:sz w:val="24"/>
          <w:szCs w:val="24"/>
        </w:rPr>
        <w:t>, соответствующая</w:t>
      </w:r>
      <w:r>
        <w:rPr>
          <w:rFonts w:ascii="Times New Roman" w:hAnsi="Times New Roman" w:cs="Times New Roman"/>
          <w:sz w:val="24"/>
          <w:szCs w:val="24"/>
        </w:rPr>
        <w:t xml:space="preserve"> уровню образования и др.);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причин, лежащих в основе допущенных нарушений и недостатков,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мер по их предупреждению;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результатов выполнения приказов, решений педагогических советов,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совещаний при директоре, рекомендаций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эффективности результатов деятельности педагогических работников;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выявление нарушений и недостатков в деятельности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изучение результатов управленческой и педагогической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 выявление положительных и отрицательных тенденций в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 посредством проведения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 (мониторинговых исследований) и диагностики;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разработка предложений по распространению педагогического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 и устранение негативных тенденций;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оказание научно - методической помощи педагогическим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в процессе контроля.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основу ВШК положены следующие</w:t>
      </w:r>
      <w:r w:rsidR="007479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принципы: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планомерность,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теоретическая и методическая подготовленность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контролирующих,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результативность,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непрерывность.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Функции и модель ВШК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Основными функциями ВШК в МКОУ Митрофановской СОШ являются: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информационно-аналитическая;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контрольно-диагностическая;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коррективно-регулятивная;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Объекты ВШК в МКОУ Митрофановской СОШ: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>(урочная и внеурочная деятельность):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педагога по внедрению ФГОС.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учебных программ.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Уровень УУД, знаний и навыков учащихся.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Продуктивность и эффективность работы учителя.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одаренными детьми.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предметной внеурочной деятельности.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воспитательный процесс </w:t>
      </w:r>
      <w:r>
        <w:rPr>
          <w:rFonts w:ascii="Times New Roman" w:hAnsi="Times New Roman" w:cs="Times New Roman"/>
          <w:sz w:val="24"/>
          <w:szCs w:val="24"/>
        </w:rPr>
        <w:t>(воспитательная работа, система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и др.):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воспитанности учащихся.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общественной активности учащихся.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работы классных руководителей.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традиционных общешкольных мероприятий.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здоровья и физической подготовки учащихся.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профилактической работы с педагогически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запущенными детьми.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методическая работа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учителя-предметника.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классного руководителя, педагога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Механизм распространения педагогического опыта.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педагогов.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Результативность нововведений и инноваций.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подготовленности педагогов к инновационной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Научно-исследовательская и проектная деятельность учащихся.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безопасность образовательной среды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психологического комфорта (дискомфорта) учащихся,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подготовленность коллектива к решению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какой-либо проблемы, введению какой-либо новой структуры и т.п.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физической и технической охраны здания.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Антитеррористическая защищенность.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по ГО и ЧС.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Противопожарная безопасность.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обеспеченность учебно-воспитательного процесса необходимыми</w:t>
      </w:r>
      <w:r w:rsidR="00747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условиями.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труда.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Санитарно-гигиеническое состояние.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Обеспеченность учебно-техническим оборудованием,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современными техническими средствами обучения.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питания.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Субъекты ВШК: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администрации: руководитель образовательной организации и</w:t>
      </w:r>
      <w:r w:rsidR="0074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заместители;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имеющие соответствующие полномочия согласно должностным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 и (или) функциональным обязанностям: руководители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структурных подразделений, классные руководители, опытные педагоги.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Модель организации ВШК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Митрофановской СОШ представляет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собой: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определение ближайших и перспективных задач по достижению цели</w:t>
      </w:r>
      <w:r w:rsidR="00C51B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мониторинга, прогнозирование промежуточных и конечных результатов;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координацию деятельности всех объектов мониторинга, обеспечивающих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  МКОУ Митрофановской СОШ;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сбор и накопление информации об успеваемости и качестве знаний</w:t>
      </w:r>
      <w:r w:rsidR="00C51B04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51B0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щихся, создание банка данных, обеспечение индивидуальной поддержки</w:t>
      </w:r>
      <w:r w:rsidR="00C51B04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51B0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и педагогов;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определение уровня профессиональной компетентности учителей, уровня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готовности притязаний и возможностей каждого педагога работать в режиме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личного развития и в режиме развития конкретного обучающегося;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организацию анализа, обобщения и распространения результатов мониторинга, обеспечение гласности результатов мониторинга через информационные педагогические советы, заседания МС.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Планирование ВШК в МКОУ Митрофановской СОШ.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модели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осуществляется в три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этап.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Подготовительный</w:t>
      </w:r>
      <w:proofErr w:type="gramEnd"/>
      <w:r w:rsidR="00A27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осуществляется постановка цели,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задач;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этап.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Практический - </w:t>
      </w:r>
      <w:r>
        <w:rPr>
          <w:rFonts w:ascii="Times New Roman" w:hAnsi="Times New Roman" w:cs="Times New Roman"/>
          <w:sz w:val="24"/>
          <w:szCs w:val="24"/>
        </w:rPr>
        <w:t>осуществляется сбор и обработка</w:t>
      </w:r>
      <w:r w:rsidR="00C51B04">
        <w:rPr>
          <w:rFonts w:ascii="Times New Roman" w:hAnsi="Times New Roman" w:cs="Times New Roman"/>
          <w:sz w:val="24"/>
          <w:szCs w:val="24"/>
        </w:rPr>
        <w:t xml:space="preserve"> информации </w:t>
      </w:r>
      <w:r>
        <w:rPr>
          <w:rFonts w:ascii="Times New Roman" w:hAnsi="Times New Roman" w:cs="Times New Roman"/>
          <w:sz w:val="24"/>
          <w:szCs w:val="24"/>
        </w:rPr>
        <w:t>(административные контрольные работы, успеваемость и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знаний по четвертям и за год, качество итоговой аттестации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выпускников);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этап. </w:t>
      </w:r>
      <w:r>
        <w:rPr>
          <w:rFonts w:ascii="Times New Roman" w:hAnsi="Times New Roman" w:cs="Times New Roman"/>
          <w:i/>
          <w:iCs/>
          <w:sz w:val="24"/>
          <w:szCs w:val="24"/>
        </w:rPr>
        <w:t>Аналитический</w:t>
      </w:r>
      <w:r w:rsidR="00A27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осуществляется систематизация полученной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 анализ полученных данных, делаются выводы и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разрабатываются рекомендации и предложения для дальнейшей работы.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ВШК является самостоятельным планом, разрабатываемым на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год, принимаемый на заседании Методического совета и</w:t>
      </w:r>
      <w:r w:rsidR="00C51B04">
        <w:rPr>
          <w:rFonts w:ascii="Times New Roman" w:hAnsi="Times New Roman" w:cs="Times New Roman"/>
          <w:sz w:val="24"/>
          <w:szCs w:val="24"/>
        </w:rPr>
        <w:t xml:space="preserve"> утверждаемый приказом </w:t>
      </w:r>
      <w:r>
        <w:rPr>
          <w:rFonts w:ascii="Times New Roman" w:hAnsi="Times New Roman" w:cs="Times New Roman"/>
          <w:sz w:val="24"/>
          <w:szCs w:val="24"/>
        </w:rPr>
        <w:t>руководителя  МКОУ Митрофановской СОШ.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Виды, формы и методы ВШК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Классификация видов ВШК в МКОУ Митрофановской СОШ: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По содержанию: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фронтальный.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По признаку исполнителя: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взаимоконтроль;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самоконтроль;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административный контроль;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внешний (независимый) контроль;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общественный контроль.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По охвату объектов контроля: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классно-обобщающий;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фронтальный;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комплексный;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обзорный.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Методы ВШК в МКОУ Митрофановской СОШ выбираются оптимальные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участников образовательных отношений: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экспертиза;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контрольные срезы;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интервьюирование участников образовательного процесса;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 МКОУ Митрофановской СОШ применяются следующие формы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классно - обобщающий;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 - обобщающий;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предметно - обобщающий;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обзорный;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оперативный;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 и т.п.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5. Порядок организации, осуществления и подведение итогов</w:t>
      </w:r>
      <w:r>
        <w:rPr>
          <w:rFonts w:ascii="Times New Roman" w:hAnsi="Times New Roman" w:cs="Times New Roman"/>
          <w:sz w:val="26"/>
          <w:szCs w:val="26"/>
        </w:rPr>
        <w:t xml:space="preserve"> ВШК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ВШК в МКОУ Митрофановской СОШ осуществляется в соответствии с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 ВШК и реализуется по следующим направлениям: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учебно-воспитательная деятельность: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качества образования, реализации ФГОС, состояние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преподавания учебных предметов,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 организации учебно-воспитательного процесса,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нормативных документов;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подготовки к ОГЭ, ЕГЭ, учащихся на дистанционном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образовании, индивидуальной работой с одаренными и слабыми учащимися;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контроль работы учителей-предметников;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внеурочная деятельность, социальная работа, дополнительное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образование, платные дополнительные услуги: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организации внеурочной деятельности, выполнения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 документов;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 работы классных руководителей;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организации дополнительных образовательных услуг,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нормативных документов;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контроль работы педагогов дополнительного образования.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административно-хозяйственная деятельность: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учета и организации хозяйственной деятельности,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нормативных документов;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 выполнения работ по договорам;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 школы, охрана труда, ГО и ЧС: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организации работы структуры ГО и ЧС школы;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 соблюдения противопожарного режима;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соблюдения антитеррористических мероприятий;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контроль выполнения мероприятий по охране труда;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Правила осуществления ВШК: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ВШК осуществляет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плановом режиме субъект (контролирующий) определенный в плане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ВШК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назначенный руководителем организации;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оперативном контроле - лицо / группа лиц, назначаемо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 в соответствии с приказом по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участию в контроле могут привлекаться эксперты из числа внешних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плановый и оперативный контроль проводится в соответствии с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планом-заданием, разрабатываемым и утверждаемым на совещании при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директоре или административном совещании;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Результаты ВШК оформляются в виде итогового документа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(справки).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Документационное сопровождение ВШК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Документационное сопровождение ВШК в МКОУ Митрофановской СОШ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следующие организационно - распорядительные документы: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план ВШК;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графики ВШК по различным направлениям;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приказы по организации и результатам ВШК;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план-задание ВШК различных видов;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информационные, статистические и аналитические справки по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 реализации ВШК. акты по проверкам в рамках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 контроля;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доклады, сообщения на педагогическом совете, методическом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объединении, в других органах самоуправления по результатам</w:t>
      </w:r>
      <w:r w:rsidR="00C51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ВШК.</w:t>
      </w:r>
    </w:p>
    <w:p w:rsidR="008E6DBC" w:rsidRDefault="008E6DBC" w:rsidP="008E6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Документация хранится в течение 3 лет.</w:t>
      </w:r>
    </w:p>
    <w:p w:rsidR="00F339D3" w:rsidRDefault="00F339D3"/>
    <w:sectPr w:rsidR="00F3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DBC"/>
    <w:rsid w:val="00087E86"/>
    <w:rsid w:val="000919D2"/>
    <w:rsid w:val="002C28DB"/>
    <w:rsid w:val="00656341"/>
    <w:rsid w:val="00747940"/>
    <w:rsid w:val="008E6DBC"/>
    <w:rsid w:val="00A27B07"/>
    <w:rsid w:val="00B75A3A"/>
    <w:rsid w:val="00C51B04"/>
    <w:rsid w:val="00F3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20</cp:revision>
  <dcterms:created xsi:type="dcterms:W3CDTF">2016-08-31T13:08:00Z</dcterms:created>
  <dcterms:modified xsi:type="dcterms:W3CDTF">2016-08-31T13:36:00Z</dcterms:modified>
</cp:coreProperties>
</file>