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5"/>
        <w:tblW w:w="10456" w:type="dxa"/>
        <w:tblLook w:val="01E0"/>
      </w:tblPr>
      <w:tblGrid>
        <w:gridCol w:w="6629"/>
        <w:gridCol w:w="3827"/>
      </w:tblGrid>
      <w:tr w:rsidR="006C1F22" w:rsidTr="00FD3BFF">
        <w:tc>
          <w:tcPr>
            <w:tcW w:w="6629" w:type="dxa"/>
          </w:tcPr>
          <w:p w:rsidR="006C1F22" w:rsidRPr="00AD7BFA" w:rsidRDefault="0088036E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3827" w:type="dxa"/>
          </w:tcPr>
          <w:p w:rsidR="006C1F22" w:rsidRPr="00AD7BFA" w:rsidRDefault="0088036E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C1F22" w:rsidTr="00FD3BFF">
        <w:tc>
          <w:tcPr>
            <w:tcW w:w="6629" w:type="dxa"/>
          </w:tcPr>
          <w:p w:rsidR="006C1F22" w:rsidRPr="00AD7BFA" w:rsidRDefault="006C1F22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BF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C1F22" w:rsidRPr="00AD7BFA" w:rsidRDefault="00AD7BFA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BFA">
              <w:rPr>
                <w:rFonts w:ascii="Times New Roman" w:hAnsi="Times New Roman" w:cs="Times New Roman"/>
                <w:sz w:val="24"/>
                <w:szCs w:val="24"/>
              </w:rPr>
              <w:t>протокол  № 9</w:t>
            </w:r>
            <w:r w:rsidR="002D49A9" w:rsidRPr="00AD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F22" w:rsidRPr="00AD7B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7BF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1314A0" w:rsidRPr="00AD7BFA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  <w:r w:rsidR="002D49A9" w:rsidRPr="00AD7B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6C1F22" w:rsidRPr="00AD7BFA" w:rsidRDefault="006C1F22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BFA">
              <w:rPr>
                <w:rFonts w:ascii="Times New Roman" w:hAnsi="Times New Roman" w:cs="Times New Roman"/>
                <w:sz w:val="24"/>
                <w:szCs w:val="24"/>
              </w:rPr>
              <w:t>Директор МКОУ Митрофановской СОШ</w:t>
            </w:r>
          </w:p>
        </w:tc>
      </w:tr>
      <w:tr w:rsidR="006C1F22" w:rsidTr="00FD3BFF">
        <w:tc>
          <w:tcPr>
            <w:tcW w:w="6629" w:type="dxa"/>
          </w:tcPr>
          <w:p w:rsidR="006C1F22" w:rsidRPr="00B37FDE" w:rsidRDefault="006C1F22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1F22" w:rsidRPr="00AD7BFA" w:rsidRDefault="006C1F22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BFA">
              <w:rPr>
                <w:rFonts w:ascii="Times New Roman" w:hAnsi="Times New Roman" w:cs="Times New Roman"/>
                <w:sz w:val="24"/>
                <w:szCs w:val="24"/>
              </w:rPr>
              <w:t>____________О.Н.Косолапенкова</w:t>
            </w:r>
            <w:proofErr w:type="spellEnd"/>
          </w:p>
        </w:tc>
      </w:tr>
      <w:tr w:rsidR="006C1F22" w:rsidTr="00FD3BFF">
        <w:tc>
          <w:tcPr>
            <w:tcW w:w="6629" w:type="dxa"/>
          </w:tcPr>
          <w:p w:rsidR="006C1F22" w:rsidRPr="00B37FDE" w:rsidRDefault="006C1F22" w:rsidP="006C1F22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1F22" w:rsidRPr="00AD7BFA" w:rsidRDefault="00AD7BFA" w:rsidP="003418F9">
            <w:pPr>
              <w:widowControl w:val="0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BF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8036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D7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14A0" w:rsidRPr="00AD7BFA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  <w:r w:rsidR="00083E25" w:rsidRPr="00AD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7D" w:rsidRPr="00AD7B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C1F22" w:rsidRDefault="006C1F22" w:rsidP="00540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56E" w:rsidRDefault="0071656E" w:rsidP="007165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6E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1656E">
        <w:rPr>
          <w:rFonts w:ascii="Times New Roman" w:hAnsi="Times New Roman" w:cs="Times New Roman"/>
          <w:b/>
          <w:sz w:val="24"/>
          <w:szCs w:val="24"/>
        </w:rPr>
        <w:br/>
        <w:t xml:space="preserve">об организации и порядке ведения </w:t>
      </w:r>
      <w:proofErr w:type="spellStart"/>
      <w:r w:rsidRPr="0071656E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71656E">
        <w:rPr>
          <w:rFonts w:ascii="Times New Roman" w:hAnsi="Times New Roman" w:cs="Times New Roman"/>
          <w:b/>
          <w:sz w:val="24"/>
          <w:szCs w:val="24"/>
        </w:rPr>
        <w:t xml:space="preserve"> учёта обучающихся и семей, находящихся в социально опасном положении</w:t>
      </w:r>
    </w:p>
    <w:p w:rsidR="0071656E" w:rsidRPr="0071656E" w:rsidRDefault="0071656E" w:rsidP="00716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6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Митрофановской СОШ</w:t>
      </w:r>
    </w:p>
    <w:p w:rsidR="0071656E" w:rsidRPr="0071656E" w:rsidRDefault="0071656E" w:rsidP="00716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6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Кантемировского </w:t>
      </w:r>
      <w:r w:rsidR="00880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71656E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</w:p>
    <w:p w:rsidR="0071656E" w:rsidRDefault="00050C53" w:rsidP="000253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A60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Воронежской области</w:t>
      </w:r>
    </w:p>
    <w:p w:rsidR="000253D8" w:rsidRPr="000253D8" w:rsidRDefault="000253D8" w:rsidP="000253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1656E" w:rsidRPr="008351C8" w:rsidRDefault="0071656E" w:rsidP="0071656E">
      <w:pPr>
        <w:pStyle w:val="1"/>
        <w:spacing w:before="0" w:after="0"/>
        <w:rPr>
          <w:rFonts w:ascii="Times New Roman" w:hAnsi="Times New Roman"/>
          <w:color w:val="auto"/>
        </w:rPr>
      </w:pPr>
      <w:bookmarkStart w:id="0" w:name="sub_1"/>
      <w:r w:rsidRPr="008351C8">
        <w:rPr>
          <w:rFonts w:ascii="Times New Roman" w:hAnsi="Times New Roman"/>
          <w:color w:val="auto"/>
        </w:rPr>
        <w:t>1. Общие положения</w:t>
      </w:r>
      <w:bookmarkEnd w:id="0"/>
    </w:p>
    <w:p w:rsid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C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351C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Pr="0071656E">
        <w:rPr>
          <w:rFonts w:ascii="Times New Roman" w:hAnsi="Times New Roman" w:cs="Times New Roman"/>
          <w:sz w:val="24"/>
          <w:szCs w:val="24"/>
        </w:rPr>
        <w:t xml:space="preserve"> с </w:t>
      </w:r>
      <w:hyperlink r:id="rId4" w:history="1">
        <w:r w:rsidRPr="002D49A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Конституцией</w:t>
        </w:r>
      </w:hyperlink>
      <w:r w:rsidR="00810C70">
        <w:t xml:space="preserve"> </w:t>
      </w:r>
      <w:proofErr w:type="spellStart"/>
      <w:r w:rsidRPr="002D49A9">
        <w:rPr>
          <w:rFonts w:ascii="Times New Roman" w:hAnsi="Times New Roman" w:cs="Times New Roman"/>
          <w:sz w:val="24"/>
          <w:szCs w:val="24"/>
        </w:rPr>
        <w:t>РФ,</w:t>
      </w:r>
      <w:hyperlink r:id="rId5" w:history="1">
        <w:r w:rsidRPr="002D49A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</w:t>
        </w:r>
        <w:proofErr w:type="spellEnd"/>
        <w:r w:rsidRPr="002D49A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законом</w:t>
        </w:r>
      </w:hyperlink>
      <w:r w:rsidRPr="0071656E">
        <w:rPr>
          <w:rFonts w:ascii="Times New Roman" w:hAnsi="Times New Roman" w:cs="Times New Roman"/>
          <w:sz w:val="24"/>
          <w:szCs w:val="24"/>
        </w:rPr>
        <w:t xml:space="preserve"> от 29.12.2012 г. N 273-ФЗ "Об образовании в Российской Федерации", </w:t>
      </w:r>
      <w:hyperlink r:id="rId6" w:history="1">
        <w:r w:rsidRPr="002D49A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71656E">
        <w:rPr>
          <w:rFonts w:ascii="Times New Roman" w:hAnsi="Times New Roman" w:cs="Times New Roman"/>
          <w:sz w:val="24"/>
          <w:szCs w:val="24"/>
        </w:rPr>
        <w:t xml:space="preserve"> от 24.06.1999 г. N 120-ФЗ "Об основах системы профилактики безнадзорности и правонарушений несовершеннолетних", </w:t>
      </w:r>
      <w:hyperlink r:id="rId7" w:history="1">
        <w:r w:rsidRPr="002D49A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2D49A9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71656E">
        <w:rPr>
          <w:rFonts w:ascii="Times New Roman" w:hAnsi="Times New Roman" w:cs="Times New Roman"/>
          <w:sz w:val="24"/>
          <w:szCs w:val="24"/>
        </w:rPr>
        <w:t xml:space="preserve">т 24.07.1998 г. N 124-ФЗ "Об основных гарантиях прав ребенка в Российской Федерации", </w:t>
      </w:r>
      <w:hyperlink r:id="rId8" w:history="1">
        <w:r w:rsidRPr="002D49A9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Семейным кодексом</w:t>
        </w:r>
      </w:hyperlink>
      <w:r w:rsidRPr="0071656E">
        <w:rPr>
          <w:rFonts w:ascii="Times New Roman" w:hAnsi="Times New Roman" w:cs="Times New Roman"/>
          <w:sz w:val="24"/>
          <w:szCs w:val="24"/>
        </w:rPr>
        <w:t xml:space="preserve">, а также Уставом </w:t>
      </w:r>
      <w:r>
        <w:rPr>
          <w:rFonts w:ascii="Times New Roman" w:hAnsi="Times New Roman" w:cs="Times New Roman"/>
          <w:sz w:val="24"/>
          <w:szCs w:val="24"/>
        </w:rPr>
        <w:t xml:space="preserve"> МКОУ Митрофановской СОШ </w:t>
      </w:r>
      <w:r w:rsidRPr="0071656E">
        <w:rPr>
          <w:rFonts w:ascii="Times New Roman" w:hAnsi="Times New Roman" w:cs="Times New Roman"/>
          <w:sz w:val="24"/>
          <w:szCs w:val="24"/>
        </w:rPr>
        <w:t xml:space="preserve"> и регламентирует</w:t>
      </w:r>
      <w:proofErr w:type="gramEnd"/>
      <w:r w:rsidRPr="0071656E">
        <w:rPr>
          <w:rFonts w:ascii="Times New Roman" w:hAnsi="Times New Roman" w:cs="Times New Roman"/>
          <w:sz w:val="24"/>
          <w:szCs w:val="24"/>
        </w:rPr>
        <w:t xml:space="preserve"> порядок внутреннего учета учащихся образовательной организации, находящихся в социально опасном положении и нуждающихся </w:t>
      </w:r>
      <w:proofErr w:type="gramStart"/>
      <w:r w:rsidRPr="007165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656E">
        <w:rPr>
          <w:rFonts w:ascii="Times New Roman" w:hAnsi="Times New Roman" w:cs="Times New Roman"/>
          <w:sz w:val="24"/>
          <w:szCs w:val="24"/>
        </w:rPr>
        <w:t xml:space="preserve"> индивидуальной профилактической работе (далее - учет).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56E" w:rsidRPr="00B37FDE" w:rsidRDefault="0071656E" w:rsidP="0071656E">
      <w:pPr>
        <w:pStyle w:val="1"/>
        <w:spacing w:before="0" w:after="0"/>
        <w:rPr>
          <w:rFonts w:ascii="Times New Roman" w:hAnsi="Times New Roman"/>
          <w:color w:val="auto"/>
        </w:rPr>
      </w:pPr>
      <w:bookmarkStart w:id="1" w:name="sub_2"/>
      <w:r w:rsidRPr="00B37FDE">
        <w:rPr>
          <w:rFonts w:ascii="Times New Roman" w:hAnsi="Times New Roman"/>
          <w:color w:val="auto"/>
        </w:rPr>
        <w:t>2. Цели и задачи учета обучающихся и их семей</w:t>
      </w:r>
      <w:bookmarkEnd w:id="1"/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2.1. Образовательная организация в целях профилактики безнадзорности и правонарушений несовершеннолетних:</w:t>
      </w:r>
    </w:p>
    <w:p w:rsidR="0071656E" w:rsidRPr="000B75C3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 xml:space="preserve">- выявляет и ведёт учет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принимает меры по их воспитанию и </w:t>
      </w:r>
      <w:r w:rsidR="007E327D" w:rsidRPr="000B75C3">
        <w:rPr>
          <w:rFonts w:ascii="Times New Roman" w:hAnsi="Times New Roman" w:cs="Times New Roman"/>
          <w:sz w:val="24"/>
          <w:szCs w:val="24"/>
        </w:rPr>
        <w:t>получению ими  основного</w:t>
      </w:r>
      <w:r w:rsidRPr="000B75C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0B75C3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0B75C3">
        <w:rPr>
          <w:rFonts w:ascii="Times New Roman" w:hAnsi="Times New Roman" w:cs="Times New Roman"/>
          <w:sz w:val="24"/>
          <w:szCs w:val="24"/>
        </w:rPr>
        <w:t>;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выявляет и ведет учет семей, находящихся в социально опасном положении, и оказывает им помощь в обучении и воспитании детей.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2.2. Основными задачами деятельности по профилактике безнадзорности и правонарушений несовершеннолетних являются: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несовершеннолетних;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социально-педагогическая реабилитация несовершеннолетних, находящихся в социально опасном положении;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71656E" w:rsidRPr="0071656E" w:rsidRDefault="0071656E" w:rsidP="0071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56E" w:rsidRPr="00B37FDE" w:rsidRDefault="0071656E" w:rsidP="008351C8">
      <w:pPr>
        <w:pStyle w:val="1"/>
        <w:spacing w:before="0" w:after="0"/>
        <w:rPr>
          <w:rFonts w:ascii="Times New Roman" w:hAnsi="Times New Roman"/>
          <w:color w:val="auto"/>
        </w:rPr>
      </w:pPr>
      <w:bookmarkStart w:id="2" w:name="sub_3"/>
      <w:r w:rsidRPr="00B37FDE">
        <w:rPr>
          <w:rFonts w:ascii="Times New Roman" w:hAnsi="Times New Roman"/>
          <w:color w:val="auto"/>
        </w:rPr>
        <w:t xml:space="preserve">3. Организация работы по учету </w:t>
      </w:r>
      <w:proofErr w:type="gramStart"/>
      <w:r w:rsidR="00C6081F">
        <w:rPr>
          <w:rFonts w:ascii="Times New Roman" w:hAnsi="Times New Roman"/>
          <w:color w:val="auto"/>
        </w:rPr>
        <w:t>обучающихся</w:t>
      </w:r>
      <w:proofErr w:type="gramEnd"/>
      <w:r w:rsidRPr="00B37FDE">
        <w:rPr>
          <w:rFonts w:ascii="Times New Roman" w:hAnsi="Times New Roman"/>
          <w:color w:val="auto"/>
        </w:rPr>
        <w:t xml:space="preserve"> в образовательной организации</w:t>
      </w:r>
      <w:bookmarkEnd w:id="2"/>
    </w:p>
    <w:p w:rsid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3.1. Образовательная организация</w:t>
      </w:r>
      <w:r w:rsidR="000D1E14">
        <w:rPr>
          <w:rFonts w:ascii="Times New Roman" w:hAnsi="Times New Roman" w:cs="Times New Roman"/>
          <w:sz w:val="24"/>
          <w:szCs w:val="24"/>
        </w:rPr>
        <w:t xml:space="preserve"> проводит индивидуальную  профилактическую работу  в отношении несовершеннолетних</w:t>
      </w:r>
      <w:r w:rsidRPr="0071656E">
        <w:rPr>
          <w:rFonts w:ascii="Times New Roman" w:hAnsi="Times New Roman" w:cs="Times New Roman"/>
          <w:sz w:val="24"/>
          <w:szCs w:val="24"/>
        </w:rPr>
        <w:t>: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1) </w:t>
      </w:r>
      <w:hyperlink r:id="rId9" w:anchor="block_101" w:history="1">
        <w:r w:rsidRPr="009B1432">
          <w:rPr>
            <w:rFonts w:ascii="Times New Roman" w:eastAsia="Times New Roman" w:hAnsi="Times New Roman" w:cs="Times New Roman"/>
            <w:bCs/>
            <w:sz w:val="24"/>
            <w:szCs w:val="24"/>
          </w:rPr>
          <w:t>безнадзорных</w:t>
        </w:r>
      </w:hyperlink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 или </w:t>
      </w:r>
      <w:hyperlink r:id="rId10" w:anchor="block_102" w:history="1">
        <w:r w:rsidRPr="009B1432">
          <w:rPr>
            <w:rFonts w:ascii="Times New Roman" w:eastAsia="Times New Roman" w:hAnsi="Times New Roman" w:cs="Times New Roman"/>
            <w:bCs/>
            <w:sz w:val="24"/>
            <w:szCs w:val="24"/>
          </w:rPr>
          <w:t>беспризорных</w:t>
        </w:r>
      </w:hyperlink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занимающихся</w:t>
      </w:r>
      <w:proofErr w:type="gramEnd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бродяжничеством или попрошайничеством;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4) </w:t>
      </w:r>
      <w:proofErr w:type="gram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употребляющих</w:t>
      </w:r>
      <w:proofErr w:type="gramEnd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proofErr w:type="gram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совершивших</w:t>
      </w:r>
      <w:proofErr w:type="gramEnd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правонарушение, повлекшее применение меры административного взыскания;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proofErr w:type="gram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совершивших</w:t>
      </w:r>
      <w:proofErr w:type="gramEnd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недостижением</w:t>
      </w:r>
      <w:proofErr w:type="spellEnd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280802" w:rsidRPr="009B1432" w:rsidRDefault="00280802" w:rsidP="00F5568E">
      <w:pPr>
        <w:pStyle w:val="s1"/>
        <w:spacing w:before="0" w:beforeAutospacing="0" w:after="0" w:afterAutospacing="0"/>
        <w:jc w:val="both"/>
        <w:rPr>
          <w:bCs/>
        </w:rPr>
      </w:pPr>
      <w:proofErr w:type="gramStart"/>
      <w:r w:rsidRPr="009B1432">
        <w:rPr>
          <w:bCs/>
          <w:shd w:val="clear" w:color="auto" w:fill="FFFFFF"/>
        </w:rPr>
        <w:t>9) обвиняемых или подозреваемых в совершении преступлений, в отношении которых избраны меры пресечения, предусмотренные</w:t>
      </w:r>
      <w:r w:rsidRPr="009B1432">
        <w:rPr>
          <w:rStyle w:val="apple-converted-space"/>
          <w:bCs/>
          <w:shd w:val="clear" w:color="auto" w:fill="FFFFFF"/>
        </w:rPr>
        <w:t> </w:t>
      </w:r>
      <w:hyperlink r:id="rId11" w:anchor="block_11513" w:history="1">
        <w:r w:rsidRPr="009B1432">
          <w:rPr>
            <w:rStyle w:val="a5"/>
            <w:bCs/>
            <w:color w:val="auto"/>
          </w:rPr>
          <w:t>Уголовно-процессуальным кодексом</w:t>
        </w:r>
      </w:hyperlink>
      <w:r w:rsidRPr="009B1432">
        <w:rPr>
          <w:rStyle w:val="apple-converted-space"/>
          <w:bCs/>
          <w:shd w:val="clear" w:color="auto" w:fill="FFFFFF"/>
        </w:rPr>
        <w:t> </w:t>
      </w:r>
      <w:r w:rsidRPr="009B1432">
        <w:rPr>
          <w:bCs/>
          <w:shd w:val="clear" w:color="auto" w:fill="FFFFFF"/>
        </w:rPr>
        <w:t>Российской Федерации;</w:t>
      </w:r>
      <w:r w:rsidRPr="009B1432">
        <w:rPr>
          <w:bCs/>
        </w:rPr>
        <w:br/>
        <w:t>9.1) отбывающих наказание в виде лишения свободы в воспитательных колониях;</w:t>
      </w:r>
      <w:proofErr w:type="gramEnd"/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10) условно-досрочно </w:t>
      </w:r>
      <w:proofErr w:type="gram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освобожденных</w:t>
      </w:r>
      <w:proofErr w:type="gramEnd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proofErr w:type="gram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которым</w:t>
      </w:r>
      <w:proofErr w:type="gramEnd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13) осужденных за совершение </w:t>
      </w:r>
      <w:hyperlink r:id="rId12" w:anchor="block_15" w:history="1">
        <w:r w:rsidRPr="009B1432">
          <w:rPr>
            <w:rFonts w:ascii="Times New Roman" w:eastAsia="Times New Roman" w:hAnsi="Times New Roman" w:cs="Times New Roman"/>
            <w:bCs/>
            <w:sz w:val="24"/>
            <w:szCs w:val="24"/>
          </w:rPr>
          <w:t>преступления</w:t>
        </w:r>
      </w:hyperlink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 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280802" w:rsidRPr="009B1432" w:rsidRDefault="00280802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044208" w:rsidRPr="009B1432" w:rsidRDefault="00044208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69" w:rsidRPr="009B1432" w:rsidRDefault="0071656E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hAnsi="Times New Roman" w:cs="Times New Roman"/>
          <w:sz w:val="24"/>
          <w:szCs w:val="24"/>
        </w:rPr>
        <w:t>3.2.</w:t>
      </w:r>
      <w:r w:rsidR="00F46B69" w:rsidRPr="009B1432">
        <w:rPr>
          <w:rFonts w:ascii="Times New Roman" w:eastAsia="Times New Roman" w:hAnsi="Times New Roman" w:cs="Times New Roman"/>
          <w:bCs/>
          <w:sz w:val="24"/>
          <w:szCs w:val="24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 </w:t>
      </w:r>
      <w:hyperlink r:id="rId13" w:anchor="block_5" w:history="1">
        <w:r w:rsidR="00F46B69" w:rsidRPr="009B1432">
          <w:rPr>
            <w:rFonts w:ascii="Times New Roman" w:eastAsia="Times New Roman" w:hAnsi="Times New Roman" w:cs="Times New Roman"/>
            <w:bCs/>
            <w:sz w:val="24"/>
            <w:szCs w:val="24"/>
          </w:rPr>
          <w:t>статьей 5</w:t>
        </w:r>
      </w:hyperlink>
      <w:r w:rsidR="00F46B69" w:rsidRPr="009B1432">
        <w:rPr>
          <w:rFonts w:ascii="Times New Roman" w:eastAsia="Times New Roman" w:hAnsi="Times New Roman" w:cs="Times New Roman"/>
          <w:bCs/>
          <w:sz w:val="24"/>
          <w:szCs w:val="24"/>
        </w:rPr>
        <w:t> настоящего Федерального закона, если они зафиксированы в следующих документах:</w:t>
      </w:r>
    </w:p>
    <w:p w:rsidR="00F46B69" w:rsidRPr="009B1432" w:rsidRDefault="00F46B69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F46B69" w:rsidRPr="009B1432" w:rsidRDefault="00F46B69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2) приговор, определение или постановление суда;</w:t>
      </w:r>
    </w:p>
    <w:p w:rsidR="00F46B69" w:rsidRPr="009B1432" w:rsidRDefault="00F46B69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F46B69" w:rsidRPr="009B1432" w:rsidRDefault="00F46B69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71656E" w:rsidRPr="009B1432" w:rsidRDefault="00F46B69" w:rsidP="00F55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432">
        <w:rPr>
          <w:rFonts w:ascii="Times New Roman" w:eastAsia="Times New Roman" w:hAnsi="Times New Roman" w:cs="Times New Roman"/>
          <w:bCs/>
          <w:sz w:val="24"/>
          <w:szCs w:val="24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B37FDE" w:rsidRPr="009B1432" w:rsidRDefault="00B37FDE" w:rsidP="00F5568E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bookmarkStart w:id="3" w:name="sub_4"/>
    </w:p>
    <w:p w:rsidR="00FA45CD" w:rsidRPr="009B1432" w:rsidRDefault="0071656E" w:rsidP="00F5568E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bookmarkStart w:id="4" w:name="_GoBack"/>
      <w:r w:rsidRPr="009B1432">
        <w:rPr>
          <w:rFonts w:ascii="Times New Roman" w:hAnsi="Times New Roman"/>
          <w:color w:val="auto"/>
        </w:rPr>
        <w:t xml:space="preserve">4. Основание для постановки на </w:t>
      </w:r>
      <w:proofErr w:type="spellStart"/>
      <w:r w:rsidRPr="009B1432">
        <w:rPr>
          <w:rFonts w:ascii="Times New Roman" w:hAnsi="Times New Roman"/>
          <w:color w:val="auto"/>
        </w:rPr>
        <w:t>внутришкольный</w:t>
      </w:r>
      <w:proofErr w:type="spellEnd"/>
      <w:r w:rsidRPr="009B1432">
        <w:rPr>
          <w:rFonts w:ascii="Times New Roman" w:hAnsi="Times New Roman"/>
          <w:color w:val="auto"/>
        </w:rPr>
        <w:t xml:space="preserve"> учет</w:t>
      </w:r>
      <w:bookmarkEnd w:id="3"/>
      <w:r w:rsidR="00226D86" w:rsidRPr="009B1432">
        <w:rPr>
          <w:rFonts w:ascii="Times New Roman" w:hAnsi="Times New Roman"/>
          <w:color w:val="auto"/>
        </w:rPr>
        <w:t xml:space="preserve"> и проведения индивидуальной профилактической работы.</w:t>
      </w:r>
    </w:p>
    <w:bookmarkEnd w:id="4"/>
    <w:p w:rsidR="00FA45CD" w:rsidRPr="009B1432" w:rsidRDefault="0071656E" w:rsidP="00F5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432">
        <w:rPr>
          <w:rFonts w:ascii="Times New Roman" w:hAnsi="Times New Roman" w:cs="Times New Roman"/>
          <w:sz w:val="24"/>
          <w:szCs w:val="24"/>
        </w:rPr>
        <w:t xml:space="preserve">4.1. </w:t>
      </w:r>
      <w:r w:rsidR="00FA45CD" w:rsidRPr="009B1432">
        <w:rPr>
          <w:rFonts w:ascii="Times New Roman" w:eastAsia="Times New Roman" w:hAnsi="Times New Roman" w:cs="Times New Roman"/>
          <w:sz w:val="24"/>
          <w:szCs w:val="24"/>
        </w:rPr>
        <w:t xml:space="preserve">Постановка на </w:t>
      </w:r>
      <w:proofErr w:type="spellStart"/>
      <w:r w:rsidR="00FA45CD" w:rsidRPr="009B1432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FA45CD" w:rsidRPr="009B1432">
        <w:rPr>
          <w:rFonts w:ascii="Times New Roman" w:eastAsia="Times New Roman" w:hAnsi="Times New Roman" w:cs="Times New Roman"/>
          <w:sz w:val="24"/>
          <w:szCs w:val="24"/>
        </w:rPr>
        <w:t xml:space="preserve">  учет  обучающихся или их семей осуществляется по решению Совета профилактики правонарушений ОУ или педагогического совета ОУ.</w:t>
      </w:r>
    </w:p>
    <w:p w:rsidR="00226D86" w:rsidRPr="009B1432" w:rsidRDefault="0071656E" w:rsidP="00F55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432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Pr="009B1432">
        <w:rPr>
          <w:rFonts w:ascii="Times New Roman" w:hAnsi="Times New Roman" w:cs="Times New Roman"/>
          <w:sz w:val="24"/>
          <w:szCs w:val="24"/>
        </w:rPr>
        <w:t xml:space="preserve"> учету подлежат учащиеся</w:t>
      </w:r>
      <w:r w:rsidR="00226D86" w:rsidRPr="009B1432">
        <w:rPr>
          <w:rFonts w:ascii="Times New Roman" w:hAnsi="Times New Roman" w:cs="Times New Roman"/>
          <w:sz w:val="24"/>
          <w:szCs w:val="24"/>
        </w:rPr>
        <w:t>:</w:t>
      </w:r>
    </w:p>
    <w:p w:rsidR="00AE320C" w:rsidRPr="009B1432" w:rsidRDefault="00AE320C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2">
        <w:rPr>
          <w:rFonts w:ascii="Times New Roman" w:hAnsi="Times New Roman" w:cs="Times New Roman"/>
          <w:sz w:val="24"/>
          <w:szCs w:val="24"/>
        </w:rPr>
        <w:t xml:space="preserve">4.2. На каждого несовершеннолетнего, систематически пропускающего или длительное время не посещающего учебные занятия в образовательном учреждении, классным руководителем (социальным педагогом) заводится </w:t>
      </w:r>
      <w:hyperlink r:id="rId14" w:history="1">
        <w:r w:rsidRPr="009B1432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Карточка</w:t>
        </w:r>
      </w:hyperlink>
      <w:r w:rsidRPr="009B1432">
        <w:rPr>
          <w:rFonts w:ascii="Times New Roman" w:hAnsi="Times New Roman" w:cs="Times New Roman"/>
          <w:sz w:val="24"/>
          <w:szCs w:val="24"/>
        </w:rPr>
        <w:t xml:space="preserve"> учета непосещения учебных занятий.</w:t>
      </w:r>
    </w:p>
    <w:p w:rsidR="00AE320C" w:rsidRPr="009B1432" w:rsidRDefault="00AE320C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2">
        <w:rPr>
          <w:rFonts w:ascii="Times New Roman" w:hAnsi="Times New Roman" w:cs="Times New Roman"/>
          <w:sz w:val="24"/>
          <w:szCs w:val="24"/>
        </w:rPr>
        <w:t>4.3. В карточку учета заносятся сведения о несовершеннолетнем и его условиях проживания, об индивидуально-профилактической работе с несовершеннолетним, о мерах принятых образовательным учреждением.</w:t>
      </w:r>
    </w:p>
    <w:p w:rsidR="00AE320C" w:rsidRPr="009B1432" w:rsidRDefault="00AE320C" w:rsidP="00F556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432">
        <w:rPr>
          <w:rFonts w:ascii="Times New Roman" w:hAnsi="Times New Roman" w:cs="Times New Roman"/>
          <w:sz w:val="24"/>
          <w:szCs w:val="24"/>
        </w:rPr>
        <w:t>Сведения о несовершеннолетнем вносятся в банк данных Отдела по образованию Кантемировского муниципального района.</w:t>
      </w:r>
      <w:r w:rsidR="00925C95" w:rsidRPr="009B1432">
        <w:rPr>
          <w:rFonts w:ascii="Times New Roman" w:hAnsi="Times New Roman" w:cs="Times New Roman"/>
          <w:sz w:val="24"/>
          <w:szCs w:val="24"/>
        </w:rPr>
        <w:t xml:space="preserve"> </w:t>
      </w:r>
      <w:r w:rsidRPr="009B1432">
        <w:rPr>
          <w:rFonts w:ascii="Times New Roman" w:hAnsi="Times New Roman" w:cs="Times New Roman"/>
          <w:sz w:val="24"/>
          <w:szCs w:val="24"/>
        </w:rPr>
        <w:t>Ежемесячно  проводится сверка  списков несовершеннолетних, состоящих на разных видах учёта с органами КДН, ПДН, отделом по образованию Кантемировского  муниципального района.</w:t>
      </w:r>
    </w:p>
    <w:p w:rsidR="00AE320C" w:rsidRPr="009B1432" w:rsidRDefault="00AE320C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2">
        <w:rPr>
          <w:rFonts w:ascii="Times New Roman" w:hAnsi="Times New Roman" w:cs="Times New Roman"/>
          <w:sz w:val="24"/>
          <w:szCs w:val="24"/>
        </w:rPr>
        <w:t>4.5. Информация по учету детей, сведения о которых включены в банк данных, подлежит хранению и использованию в порядке, обеспечивающем ее конфиденциальность.</w:t>
      </w:r>
    </w:p>
    <w:p w:rsidR="00AE320C" w:rsidRPr="00B37FDE" w:rsidRDefault="00AE320C" w:rsidP="00F5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432">
        <w:rPr>
          <w:rFonts w:ascii="Times New Roman" w:hAnsi="Times New Roman" w:cs="Times New Roman"/>
          <w:sz w:val="24"/>
          <w:szCs w:val="24"/>
        </w:rPr>
        <w:t xml:space="preserve">за неоднократные, систематические пропуски учебных занятий, а также за длительное непосещение школы без уважительной причины, </w:t>
      </w:r>
      <w:r w:rsidRPr="009B1432">
        <w:rPr>
          <w:rFonts w:ascii="Times New Roman" w:eastAsia="Times New Roman" w:hAnsi="Times New Roman" w:cs="Times New Roman"/>
          <w:sz w:val="24"/>
          <w:szCs w:val="24"/>
        </w:rPr>
        <w:t>нарушение правил поведения обучающихся и устава ОУ, совершение противоправных действий;</w:t>
      </w:r>
      <w:r w:rsidR="00925C95" w:rsidRPr="009B1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432">
        <w:rPr>
          <w:rFonts w:ascii="Times New Roman" w:eastAsia="Times New Roman" w:hAnsi="Times New Roman" w:cs="Times New Roman"/>
          <w:sz w:val="24"/>
          <w:szCs w:val="24"/>
        </w:rPr>
        <w:t>состоящие на учете в районной комиссии по делам несовершеннолетних и защите их</w:t>
      </w:r>
      <w:r w:rsidRPr="00B37FDE">
        <w:rPr>
          <w:rFonts w:ascii="Times New Roman" w:eastAsia="Times New Roman" w:hAnsi="Times New Roman" w:cs="Times New Roman"/>
          <w:sz w:val="24"/>
          <w:szCs w:val="24"/>
        </w:rPr>
        <w:t xml:space="preserve"> прав, подразделении по делам несовершеннолетних отдела внутренних дел.</w:t>
      </w:r>
    </w:p>
    <w:p w:rsidR="00AE320C" w:rsidRDefault="00AE320C" w:rsidP="00F55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C8" w:rsidRPr="00AE320C" w:rsidRDefault="00B37FDE" w:rsidP="00F5568E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bookmarkStart w:id="5" w:name="sub_5"/>
      <w:r>
        <w:rPr>
          <w:rFonts w:ascii="Times New Roman" w:hAnsi="Times New Roman"/>
          <w:color w:val="auto"/>
        </w:rPr>
        <w:t>5</w:t>
      </w:r>
      <w:r w:rsidR="0071656E" w:rsidRPr="00AE320C">
        <w:rPr>
          <w:rFonts w:ascii="Times New Roman" w:hAnsi="Times New Roman"/>
          <w:color w:val="auto"/>
        </w:rPr>
        <w:t xml:space="preserve">. Порядок снятия с </w:t>
      </w:r>
      <w:proofErr w:type="spellStart"/>
      <w:r w:rsidR="0071656E" w:rsidRPr="00AE320C">
        <w:rPr>
          <w:rFonts w:ascii="Times New Roman" w:hAnsi="Times New Roman"/>
          <w:color w:val="auto"/>
        </w:rPr>
        <w:t>внутришкольного</w:t>
      </w:r>
      <w:proofErr w:type="spellEnd"/>
      <w:r w:rsidR="0071656E" w:rsidRPr="00AE320C">
        <w:rPr>
          <w:rFonts w:ascii="Times New Roman" w:hAnsi="Times New Roman"/>
          <w:color w:val="auto"/>
        </w:rPr>
        <w:t xml:space="preserve"> учета</w:t>
      </w:r>
      <w:bookmarkEnd w:id="5"/>
    </w:p>
    <w:p w:rsidR="0071656E" w:rsidRPr="00AE320C" w:rsidRDefault="0071656E" w:rsidP="00F5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0C">
        <w:rPr>
          <w:rFonts w:ascii="Times New Roman" w:hAnsi="Times New Roman" w:cs="Times New Roman"/>
          <w:sz w:val="24"/>
          <w:szCs w:val="24"/>
        </w:rPr>
        <w:t xml:space="preserve">5.1. </w:t>
      </w:r>
      <w:r w:rsidR="00FA45CD" w:rsidRPr="00AE320C">
        <w:rPr>
          <w:rFonts w:ascii="Times New Roman" w:eastAsia="Times New Roman" w:hAnsi="Times New Roman" w:cs="Times New Roman"/>
          <w:sz w:val="24"/>
          <w:szCs w:val="24"/>
        </w:rPr>
        <w:t xml:space="preserve">Снятие с </w:t>
      </w:r>
      <w:proofErr w:type="spellStart"/>
      <w:r w:rsidR="00FA45CD" w:rsidRPr="00AE320C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FA45CD" w:rsidRPr="00AE320C">
        <w:rPr>
          <w:rFonts w:ascii="Times New Roman" w:eastAsia="Times New Roman" w:hAnsi="Times New Roman" w:cs="Times New Roman"/>
          <w:sz w:val="24"/>
          <w:szCs w:val="24"/>
        </w:rPr>
        <w:t xml:space="preserve"> учета обучающихся или их семей осуществляется по решению Совета профилактики правонарушений ОУ или педагогического совета ОУ (далее – Совет профилактики) при появлении позитивных изменений в обстоятельствах жизни обучающихся или их семей.  </w:t>
      </w:r>
      <w:r w:rsidRPr="00AE320C">
        <w:rPr>
          <w:rFonts w:ascii="Times New Roman" w:hAnsi="Times New Roman" w:cs="Times New Roman"/>
          <w:sz w:val="24"/>
          <w:szCs w:val="24"/>
        </w:rPr>
        <w:t>Если в течение шести месяцев учащийся не пропускает учебные занятия без уважительной причины, то классный руководитель предоставляет в школьный Совет профилактики следующие документы:</w:t>
      </w:r>
    </w:p>
    <w:p w:rsidR="0071656E" w:rsidRPr="00AE320C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20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AE320C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ходатайство</w:t>
        </w:r>
      </w:hyperlink>
      <w:r w:rsidRPr="00AE320C">
        <w:rPr>
          <w:rFonts w:ascii="Times New Roman" w:hAnsi="Times New Roman" w:cs="Times New Roman"/>
          <w:sz w:val="24"/>
          <w:szCs w:val="24"/>
        </w:rPr>
        <w:t xml:space="preserve"> о снятии обучающегося с учета;</w:t>
      </w:r>
      <w:proofErr w:type="gramEnd"/>
    </w:p>
    <w:p w:rsidR="0071656E" w:rsidRPr="00AE320C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0C">
        <w:rPr>
          <w:rFonts w:ascii="Times New Roman" w:hAnsi="Times New Roman" w:cs="Times New Roman"/>
          <w:sz w:val="24"/>
          <w:szCs w:val="24"/>
        </w:rPr>
        <w:t>- характеристику наобучающегося;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0C">
        <w:rPr>
          <w:rFonts w:ascii="Times New Roman" w:hAnsi="Times New Roman" w:cs="Times New Roman"/>
          <w:sz w:val="24"/>
          <w:szCs w:val="24"/>
        </w:rPr>
        <w:t>- выписку из классного журнала, содержащую сведения о посещаемости учебных занятий и текущей успеваемости (</w:t>
      </w:r>
      <w:proofErr w:type="gramStart"/>
      <w:r w:rsidRPr="00AE320C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AE320C"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</w:t>
      </w:r>
      <w:r w:rsidRPr="0071656E">
        <w:rPr>
          <w:rFonts w:ascii="Times New Roman" w:hAnsi="Times New Roman" w:cs="Times New Roman"/>
          <w:sz w:val="24"/>
          <w:szCs w:val="24"/>
        </w:rPr>
        <w:t xml:space="preserve"> работе);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справки по индивидуальной работе с учащимся и его родителями (законными представителями) и др.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 xml:space="preserve">5.2. На основании данных документов и устных пояснений классного руководителя на заседании Совета профилактики принимается решение о снятии несовершеннолетнего с </w:t>
      </w:r>
      <w:proofErr w:type="spellStart"/>
      <w:r w:rsidRPr="0071656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1656E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5.3.Кроме того, с учета снимаются учащиеся, закончившие обучение или сменившие образовательную организацию.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C8" w:rsidRPr="00B37FDE" w:rsidRDefault="00B37FDE" w:rsidP="00F5568E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bookmarkStart w:id="6" w:name="sub_6"/>
      <w:r>
        <w:rPr>
          <w:rFonts w:ascii="Times New Roman" w:hAnsi="Times New Roman"/>
        </w:rPr>
        <w:t>6</w:t>
      </w:r>
      <w:r w:rsidR="0071656E" w:rsidRPr="00B37FDE">
        <w:rPr>
          <w:rFonts w:ascii="Times New Roman" w:hAnsi="Times New Roman"/>
          <w:color w:val="auto"/>
        </w:rPr>
        <w:t>. Функциональные обязанности работников образовательной организации по профилактике безнадзорности и правонарушений несовершеннолетних</w:t>
      </w:r>
      <w:bookmarkEnd w:id="6"/>
    </w:p>
    <w:p w:rsidR="0071656E" w:rsidRPr="00B37FD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DE">
        <w:rPr>
          <w:rFonts w:ascii="Times New Roman" w:hAnsi="Times New Roman" w:cs="Times New Roman"/>
          <w:sz w:val="24"/>
          <w:szCs w:val="24"/>
        </w:rPr>
        <w:t>6.1. Заместитель директора по воспитательной работе: 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 xml:space="preserve">- оказывает организационно-методическую помощь социальному педагогу и классным руководителям в ведении документации </w:t>
      </w:r>
      <w:proofErr w:type="spellStart"/>
      <w:r w:rsidRPr="0071656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1656E">
        <w:rPr>
          <w:rFonts w:ascii="Times New Roman" w:hAnsi="Times New Roman" w:cs="Times New Roman"/>
          <w:sz w:val="24"/>
          <w:szCs w:val="24"/>
        </w:rPr>
        <w:t xml:space="preserve"> учета;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анализирует условия и причины негативных проявлений в среде учащихся и определяет меры по их устранению;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lastRenderedPageBreak/>
        <w:t>- консультирует учащихся и их родителей по актуальным вопросам воспитания, принимает участие в разрешении конфликтных ситуаций;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готовит соответствующую информацию о деятельности образовательной организации по профилактике безнадзорности и правонарушений в среде несовершеннолетних;</w:t>
      </w:r>
    </w:p>
    <w:p w:rsidR="0071656E" w:rsidRPr="006B4159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 xml:space="preserve">- </w:t>
      </w:r>
      <w:r w:rsidRPr="006B4159">
        <w:rPr>
          <w:rFonts w:ascii="Times New Roman" w:hAnsi="Times New Roman" w:cs="Times New Roman"/>
          <w:sz w:val="24"/>
          <w:szCs w:val="24"/>
        </w:rPr>
        <w:t>представляет информацию о состоянии работы в образовательной организации с учащимися и семьями, оказавшимися в социально-опасном положении, в случае рассмотрения материалов на заседании КДН и ЗП;</w:t>
      </w:r>
    </w:p>
    <w:p w:rsidR="0071656E" w:rsidRPr="006B4159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59">
        <w:rPr>
          <w:rFonts w:ascii="Times New Roman" w:hAnsi="Times New Roman" w:cs="Times New Roman"/>
          <w:sz w:val="24"/>
          <w:szCs w:val="24"/>
        </w:rPr>
        <w:t xml:space="preserve">- отвечает за организацию ведения и оформление документации </w:t>
      </w:r>
      <w:proofErr w:type="spellStart"/>
      <w:r w:rsidRPr="006B415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B4159">
        <w:rPr>
          <w:rFonts w:ascii="Times New Roman" w:hAnsi="Times New Roman" w:cs="Times New Roman"/>
          <w:sz w:val="24"/>
          <w:szCs w:val="24"/>
        </w:rPr>
        <w:t xml:space="preserve"> учета, за взаимодействие с другими органами и учреждениями системы профилактики безнадзорности и правонарушений несовершеннолетних.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6.2. Социальный педагог: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формирует социально-педагогическую базу данных образовательной организации;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принимает участие в подготовке информации о деятельности образовательной организации по профилактике безнадзорности и правонарушений в среде несовершеннолетних;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принимает участие в разработке индивидуальной программы социально-педагогической помощи и поддержки, психологического сопровождения учащегося, находящегося в социально-опасном положении;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консультирует классных руководителей по вопросам социально-педагогической помощи и поддержки учащихся и семей, оказавшихся в социально опасном положении;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консультирует обучающихся и их родителей по вопросам воспитания, социально-педагогической помощи и поддержки, а также вопросам, входящим в его компетенцию;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информирует об услугах, предоставляемых органами и учреждениями социальной защиты населения, органами и учреждениями здравоохранения;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принимает участие в разрешении ситуаций и споров по вопросам охраны и защиты прав несовершеннолетних;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анализирует условия и причины негативных проявлений в среде учащихся и определяет меры по социально-педагогической помощи и поддержке детей и семей, находящихся в социально опасном положении;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анализирует условия и причины возникновения социально опасного положения семей и определяет меры по социально-педагогической помощи и поддержке семей данной категории;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представляет информацию о состоянии работы образовательной организации с учащимися и семьями, оказавшимися в социально опасном положении, в случае рассмотрения материалов на заседании КДН и ЗП;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 xml:space="preserve">- отвечает за ведение документации </w:t>
      </w:r>
      <w:proofErr w:type="spellStart"/>
      <w:r w:rsidRPr="0071656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1656E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6.3. Классный руководитель: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 xml:space="preserve">- обеспечивает связь образовательной организации с семьей </w:t>
      </w:r>
      <w:proofErr w:type="gramStart"/>
      <w:r w:rsidRPr="0071656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1656E">
        <w:rPr>
          <w:rFonts w:ascii="Times New Roman" w:hAnsi="Times New Roman" w:cs="Times New Roman"/>
          <w:sz w:val="24"/>
          <w:szCs w:val="24"/>
        </w:rPr>
        <w:t>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устанавливает контакты с родителями (иными законными представителями) учащихся;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консультирует родителей (иных законных представителей) по вопросам воспитания и обучения детей как лично, так и через специалистов образовательной организации;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организует в классе образовательно-воспитательное пространство, оптимальное для развития положительного потенциала каждого учащегося;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изучает индивидуальные особенности учащихся и динамику их развития;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изучает и анализирует степень удовлетворенности участников образовательного процесса жизнедеятельностью классного коллектива, образовательной организации;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контролирует посещаемость учебных занятий и успеваемость каждого учащегося;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анализирует условия и причины негативных проявлений в среде учащихся класса и определяет меры по педагогической помощи и поддержке детей;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анализирует условия и причины возникновения социально опасного положения семей и определяет меры по педагогической помощи и поддержке семей данной категории;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 xml:space="preserve">- отвечает за ведение документации </w:t>
      </w:r>
      <w:proofErr w:type="spellStart"/>
      <w:r w:rsidRPr="0071656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1656E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lastRenderedPageBreak/>
        <w:t>6.4. Педагог-психолог: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проводит диагностирование учащихся по запросу родителей (иных законных представителей), администрации образовательной организации, а учащихся, достигших четырнадцатилетнего возраста, - по личному обращению;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проводит индивидуальное и групповое консультирование детей, родителей (иных законных представителей), педагогов по проблемам, входящим в рамки его профессиональной компетенции;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проводит индивидуальную и групповую коррекционную работу с детьми, родителями (иными законными представителями), педагогами;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осуществляет психологическое сопровождение учащихся, родителей (иных законных представителей), педагогов;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принимает участие в разработке и составлении индивидуальной программы социально-педагогической помощи и поддержки, психологического сопровождения учащегося, находящегося в социально опасном положении;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6E">
        <w:rPr>
          <w:rFonts w:ascii="Times New Roman" w:hAnsi="Times New Roman" w:cs="Times New Roman"/>
          <w:sz w:val="24"/>
          <w:szCs w:val="24"/>
        </w:rPr>
        <w:t>- разрабатывает психолого-педагогические рекомендации по взаимодействию педагогического коллектива с несовершеннолетними и семьями, находящимися в социально опасном положении.</w:t>
      </w:r>
    </w:p>
    <w:p w:rsidR="0071656E" w:rsidRPr="0071656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56E" w:rsidRPr="00B37FDE" w:rsidRDefault="00B37FDE" w:rsidP="00F5568E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bookmarkStart w:id="7" w:name="sub_7"/>
      <w:r w:rsidRPr="00B37FDE">
        <w:rPr>
          <w:rFonts w:ascii="Times New Roman" w:hAnsi="Times New Roman"/>
          <w:color w:val="auto"/>
        </w:rPr>
        <w:t>7</w:t>
      </w:r>
      <w:r w:rsidR="0071656E" w:rsidRPr="00B37FDE">
        <w:rPr>
          <w:rFonts w:ascii="Times New Roman" w:hAnsi="Times New Roman"/>
          <w:color w:val="auto"/>
        </w:rPr>
        <w:t xml:space="preserve">. Ответственность за ведение </w:t>
      </w:r>
      <w:proofErr w:type="spellStart"/>
      <w:r w:rsidR="0071656E" w:rsidRPr="00B37FDE">
        <w:rPr>
          <w:rFonts w:ascii="Times New Roman" w:hAnsi="Times New Roman"/>
          <w:color w:val="auto"/>
        </w:rPr>
        <w:t>внутришкольного</w:t>
      </w:r>
      <w:proofErr w:type="spellEnd"/>
      <w:r w:rsidR="0071656E" w:rsidRPr="00B37FDE">
        <w:rPr>
          <w:rFonts w:ascii="Times New Roman" w:hAnsi="Times New Roman"/>
          <w:color w:val="auto"/>
        </w:rPr>
        <w:t xml:space="preserve"> учета </w:t>
      </w:r>
      <w:bookmarkEnd w:id="7"/>
      <w:proofErr w:type="gramStart"/>
      <w:r w:rsidR="00A83638">
        <w:rPr>
          <w:rFonts w:ascii="Times New Roman" w:hAnsi="Times New Roman"/>
          <w:color w:val="auto"/>
        </w:rPr>
        <w:t>обучающихся</w:t>
      </w:r>
      <w:proofErr w:type="gramEnd"/>
      <w:r w:rsidR="00A83638">
        <w:rPr>
          <w:rFonts w:ascii="Times New Roman" w:hAnsi="Times New Roman"/>
          <w:color w:val="auto"/>
        </w:rPr>
        <w:t>.</w:t>
      </w:r>
    </w:p>
    <w:p w:rsidR="0071656E" w:rsidRPr="00B37FD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DE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B37FDE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ведения </w:t>
      </w:r>
      <w:proofErr w:type="spellStart"/>
      <w:r w:rsidRPr="00B37FD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37FDE">
        <w:rPr>
          <w:rFonts w:ascii="Times New Roman" w:hAnsi="Times New Roman" w:cs="Times New Roman"/>
          <w:sz w:val="24"/>
          <w:szCs w:val="24"/>
        </w:rPr>
        <w:t xml:space="preserve"> учета, оформление соответствующей документации, индивидуальную профилактическую деятельность в отношении каждого учащегося, поставленного на </w:t>
      </w:r>
      <w:proofErr w:type="spellStart"/>
      <w:r w:rsidRPr="00B37FD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37FDE">
        <w:rPr>
          <w:rFonts w:ascii="Times New Roman" w:hAnsi="Times New Roman" w:cs="Times New Roman"/>
          <w:sz w:val="24"/>
          <w:szCs w:val="24"/>
        </w:rPr>
        <w:t xml:space="preserve"> учет, а также за взаимодействие с другими органами и учреждениями системы профилактики безнадзорности и правонарушений несовершеннолетних возлагается приказом руководителя образовательной организации на заместителя директора по воспитательной работе, социального педагога, педагога-психолога и классного руководителя.</w:t>
      </w:r>
      <w:proofErr w:type="gramEnd"/>
    </w:p>
    <w:p w:rsidR="0071656E" w:rsidRPr="00B37FD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DE">
        <w:rPr>
          <w:rFonts w:ascii="Times New Roman" w:hAnsi="Times New Roman" w:cs="Times New Roman"/>
          <w:sz w:val="24"/>
          <w:szCs w:val="24"/>
        </w:rPr>
        <w:t xml:space="preserve">7.2. Контроль за качеством исполнения работы по учету </w:t>
      </w:r>
      <w:proofErr w:type="gramStart"/>
      <w:r w:rsidRPr="00B37F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FDE">
        <w:rPr>
          <w:rFonts w:ascii="Times New Roman" w:hAnsi="Times New Roman" w:cs="Times New Roman"/>
          <w:sz w:val="24"/>
          <w:szCs w:val="24"/>
        </w:rPr>
        <w:t>, находящихся в социально-опасном положении и нуждающихся в индивидуальной профилактической работе, возлагается на заместителя директора школы по воспитательной работе.</w:t>
      </w:r>
    </w:p>
    <w:p w:rsidR="0071656E" w:rsidRPr="00B37FDE" w:rsidRDefault="0071656E" w:rsidP="00F5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22" w:rsidRPr="0071656E" w:rsidRDefault="006C1F22" w:rsidP="00F5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C1F22" w:rsidRPr="0071656E" w:rsidSect="00D0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F22"/>
    <w:rsid w:val="00023C1D"/>
    <w:rsid w:val="000253D8"/>
    <w:rsid w:val="00044208"/>
    <w:rsid w:val="00050C53"/>
    <w:rsid w:val="00083E25"/>
    <w:rsid w:val="000B75C3"/>
    <w:rsid w:val="000D1E14"/>
    <w:rsid w:val="000F3F57"/>
    <w:rsid w:val="001314A0"/>
    <w:rsid w:val="00226D86"/>
    <w:rsid w:val="00280802"/>
    <w:rsid w:val="002A51E7"/>
    <w:rsid w:val="002D49A9"/>
    <w:rsid w:val="002E55F4"/>
    <w:rsid w:val="003418F9"/>
    <w:rsid w:val="00347C94"/>
    <w:rsid w:val="00540145"/>
    <w:rsid w:val="005F5CB6"/>
    <w:rsid w:val="006B4159"/>
    <w:rsid w:val="006C1F22"/>
    <w:rsid w:val="006E021B"/>
    <w:rsid w:val="006F17E0"/>
    <w:rsid w:val="0071656E"/>
    <w:rsid w:val="00770ED0"/>
    <w:rsid w:val="00792F1A"/>
    <w:rsid w:val="007B4EC1"/>
    <w:rsid w:val="007E327D"/>
    <w:rsid w:val="00810C70"/>
    <w:rsid w:val="008351C8"/>
    <w:rsid w:val="0088036E"/>
    <w:rsid w:val="008C05C6"/>
    <w:rsid w:val="009141E1"/>
    <w:rsid w:val="00925C95"/>
    <w:rsid w:val="009B1432"/>
    <w:rsid w:val="00A3059C"/>
    <w:rsid w:val="00A81205"/>
    <w:rsid w:val="00A83638"/>
    <w:rsid w:val="00AC3367"/>
    <w:rsid w:val="00AD7BFA"/>
    <w:rsid w:val="00AE320C"/>
    <w:rsid w:val="00AF2657"/>
    <w:rsid w:val="00B10288"/>
    <w:rsid w:val="00B37FDE"/>
    <w:rsid w:val="00B524F8"/>
    <w:rsid w:val="00B54BE3"/>
    <w:rsid w:val="00C6081F"/>
    <w:rsid w:val="00C9108B"/>
    <w:rsid w:val="00D073EC"/>
    <w:rsid w:val="00D40201"/>
    <w:rsid w:val="00DA79A5"/>
    <w:rsid w:val="00DD0005"/>
    <w:rsid w:val="00E71517"/>
    <w:rsid w:val="00F46B69"/>
    <w:rsid w:val="00F5568E"/>
    <w:rsid w:val="00F86E21"/>
    <w:rsid w:val="00FA45CD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EC"/>
  </w:style>
  <w:style w:type="paragraph" w:styleId="1">
    <w:name w:val="heading 1"/>
    <w:basedOn w:val="a"/>
    <w:next w:val="a"/>
    <w:link w:val="10"/>
    <w:uiPriority w:val="99"/>
    <w:qFormat/>
    <w:rsid w:val="007165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656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1656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1656E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226D86"/>
  </w:style>
  <w:style w:type="character" w:styleId="a5">
    <w:name w:val="Hyperlink"/>
    <w:basedOn w:val="a0"/>
    <w:uiPriority w:val="99"/>
    <w:semiHidden/>
    <w:unhideWhenUsed/>
    <w:rsid w:val="00226D86"/>
    <w:rPr>
      <w:color w:val="0000FF"/>
      <w:u w:val="single"/>
    </w:rPr>
  </w:style>
  <w:style w:type="paragraph" w:customStyle="1" w:styleId="s1">
    <w:name w:val="s_1"/>
    <w:basedOn w:val="a"/>
    <w:rsid w:val="0022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22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0" TargetMode="External"/><Relationship Id="rId13" Type="http://schemas.openxmlformats.org/officeDocument/2006/relationships/hyperlink" Target="http://base.garant.ru/12116087/1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79146.0" TargetMode="External"/><Relationship Id="rId12" Type="http://schemas.openxmlformats.org/officeDocument/2006/relationships/hyperlink" Target="http://base.garant.ru/10108000/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16087.0" TargetMode="External"/><Relationship Id="rId11" Type="http://schemas.openxmlformats.org/officeDocument/2006/relationships/hyperlink" Target="http://base.garant.ru/12125178/13/" TargetMode="External"/><Relationship Id="rId5" Type="http://schemas.openxmlformats.org/officeDocument/2006/relationships/hyperlink" Target="garantF1://70191362.0" TargetMode="External"/><Relationship Id="rId15" Type="http://schemas.openxmlformats.org/officeDocument/2006/relationships/hyperlink" Target="garantF1://55625132.0" TargetMode="External"/><Relationship Id="rId10" Type="http://schemas.openxmlformats.org/officeDocument/2006/relationships/hyperlink" Target="http://base.garant.ru/12116087/1/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http://base.garant.ru/12116087/1/" TargetMode="External"/><Relationship Id="rId14" Type="http://schemas.openxmlformats.org/officeDocument/2006/relationships/hyperlink" Target="garantF1://556251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65</cp:revision>
  <cp:lastPrinted>2016-05-06T15:29:00Z</cp:lastPrinted>
  <dcterms:created xsi:type="dcterms:W3CDTF">2016-03-23T07:11:00Z</dcterms:created>
  <dcterms:modified xsi:type="dcterms:W3CDTF">2016-05-06T15:31:00Z</dcterms:modified>
</cp:coreProperties>
</file>