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1F" w:rsidRDefault="00390C1F" w:rsidP="00390C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ю</w:t>
      </w:r>
      <w:r w:rsidR="00475F11">
        <w:rPr>
          <w:rFonts w:ascii="Times New Roman" w:eastAsia="Times New Roman" w:hAnsi="Times New Roman" w:cs="Times New Roman"/>
          <w:b/>
          <w:bCs/>
          <w:color w:val="000000"/>
          <w:sz w:val="21"/>
        </w:rPr>
        <w:t>ридических лиц в 2018-2019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учебном году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Митрофановская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СОШ  осуществляет  образовательный процесс в соответствии  с уровнями образовательных программ  общего образования.</w:t>
      </w:r>
      <w:r>
        <w:rPr>
          <w:rFonts w:ascii="Tahoma" w:eastAsia="Times New Roman" w:hAnsi="Tahoma" w:cs="Tahoma"/>
          <w:color w:val="B8860B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Школа реализует следующие основные образовательные программы: начальное общее образование, основное общее образование, среднее общее образование.</w:t>
      </w:r>
      <w:r>
        <w:rPr>
          <w:rFonts w:ascii="Tahoma" w:eastAsia="Times New Roman" w:hAnsi="Tahoma" w:cs="Tahoma"/>
          <w:color w:val="B8860B"/>
          <w:sz w:val="36"/>
          <w:szCs w:val="36"/>
        </w:rPr>
        <w:t xml:space="preserve"> </w:t>
      </w:r>
      <w:r w:rsidR="00475F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В 1-4, 5-9, 10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классах реализуются требования Федеральных государственных обр</w:t>
      </w:r>
      <w:r w:rsidR="00475F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азовательных стандартов.   В  11 классе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реализуются требования Федерального компонента государственного образовательного стандарта.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Образовательная деятельность в школе</w:t>
      </w:r>
      <w:r>
        <w:rPr>
          <w:rFonts w:ascii="Tahoma" w:eastAsia="Times New Roman" w:hAnsi="Tahoma" w:cs="Tahoma"/>
          <w:color w:val="B8860B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по основным общеобразовательным программам:</w:t>
      </w:r>
    </w:p>
    <w:p w:rsidR="00390C1F" w:rsidRPr="00E87612" w:rsidRDefault="00390C1F" w:rsidP="00390C1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36"/>
          <w:szCs w:val="36"/>
          <w:u w:val="single"/>
        </w:rPr>
      </w:pPr>
      <w:r w:rsidRPr="00E87612">
        <w:rPr>
          <w:rFonts w:ascii="Times New Roman" w:eastAsia="Times New Roman" w:hAnsi="Times New Roman" w:cs="Times New Roman"/>
          <w:sz w:val="21"/>
          <w:szCs w:val="21"/>
          <w:u w:val="single"/>
        </w:rPr>
        <w:t>начальное общее образование</w:t>
      </w:r>
    </w:p>
    <w:p w:rsidR="00390C1F" w:rsidRPr="00E87612" w:rsidRDefault="00390C1F" w:rsidP="00390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>Учебный план начального общего образования  предполагает четырёхлетний цикл. Продолжительность учебного года: 1 класс – 33 учебные недели, 2-4 классы –34 учебные недели. Продолжительность уроков в 1-м классе 35 минут в 1 полугодии, 45 минут во 2 полугодии, во 2-4-х классах – 45 минут</w:t>
      </w:r>
      <w:r w:rsidR="001E099D" w:rsidRPr="00E8761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87612">
        <w:rPr>
          <w:rFonts w:ascii="Times New Roman" w:eastAsia="Times New Roman" w:hAnsi="Times New Roman" w:cs="Times New Roman"/>
          <w:sz w:val="21"/>
          <w:szCs w:val="21"/>
        </w:rPr>
        <w:t xml:space="preserve"> Объём часовой нагрузки в 1 классе – 21 ч; 2 классе – 23 ч; 3 классе – 23 ч; 4 классе – 23 ч.</w:t>
      </w:r>
      <w:r w:rsidR="005A2ECA" w:rsidRPr="005A2E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A2ECA" w:rsidRPr="00E87612">
        <w:rPr>
          <w:rFonts w:ascii="Times New Roman" w:eastAsia="Times New Roman" w:hAnsi="Times New Roman" w:cs="Times New Roman"/>
          <w:sz w:val="21"/>
          <w:szCs w:val="21"/>
        </w:rPr>
        <w:t>при 5-дневной учебной неделе</w:t>
      </w:r>
      <w:r w:rsidR="005A2EC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0C1F" w:rsidRPr="00E87612" w:rsidRDefault="00390C1F" w:rsidP="00390C1F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36"/>
          <w:szCs w:val="36"/>
          <w:u w:val="single"/>
        </w:rPr>
      </w:pPr>
      <w:r w:rsidRPr="00E87612">
        <w:rPr>
          <w:rFonts w:ascii="Times New Roman" w:eastAsia="Times New Roman" w:hAnsi="Times New Roman" w:cs="Times New Roman"/>
          <w:sz w:val="21"/>
          <w:szCs w:val="21"/>
          <w:u w:val="single"/>
        </w:rPr>
        <w:t>основное общее образование</w:t>
      </w:r>
    </w:p>
    <w:p w:rsidR="00390C1F" w:rsidRPr="00E87612" w:rsidRDefault="00390C1F" w:rsidP="00390C1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>Учебный план основного общего образования предполагает пятилетний цикл обучения. Срок освоения образовательных программ ориентиров</w:t>
      </w:r>
      <w:r w:rsidR="00200F25" w:rsidRPr="00E87612">
        <w:rPr>
          <w:rFonts w:ascii="Times New Roman" w:eastAsia="Times New Roman" w:hAnsi="Times New Roman" w:cs="Times New Roman"/>
          <w:sz w:val="21"/>
          <w:szCs w:val="21"/>
        </w:rPr>
        <w:t xml:space="preserve">ан на 35 учебных недель  в год, в </w:t>
      </w:r>
      <w:r w:rsidRPr="00E87612">
        <w:rPr>
          <w:rFonts w:ascii="Times New Roman" w:eastAsia="Times New Roman" w:hAnsi="Times New Roman" w:cs="Times New Roman"/>
          <w:sz w:val="21"/>
          <w:szCs w:val="21"/>
        </w:rPr>
        <w:t xml:space="preserve"> 9-х классах -34 учебных недели. Продолжите</w:t>
      </w:r>
      <w:r w:rsidR="00200F25" w:rsidRPr="00E87612">
        <w:rPr>
          <w:rFonts w:ascii="Times New Roman" w:eastAsia="Times New Roman" w:hAnsi="Times New Roman" w:cs="Times New Roman"/>
          <w:sz w:val="21"/>
          <w:szCs w:val="21"/>
        </w:rPr>
        <w:t xml:space="preserve">льность уроков – 45 минут </w:t>
      </w:r>
    </w:p>
    <w:p w:rsidR="00E87612" w:rsidRPr="00E87612" w:rsidRDefault="00E87612" w:rsidP="00E87612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390C1F" w:rsidRPr="00E87612">
        <w:rPr>
          <w:rFonts w:ascii="Times New Roman" w:eastAsia="Times New Roman" w:hAnsi="Times New Roman" w:cs="Times New Roman"/>
          <w:sz w:val="21"/>
          <w:szCs w:val="21"/>
        </w:rPr>
        <w:t>Объём ч</w:t>
      </w:r>
      <w:r w:rsidR="00200F25" w:rsidRPr="00E87612">
        <w:rPr>
          <w:rFonts w:ascii="Times New Roman" w:eastAsia="Times New Roman" w:hAnsi="Times New Roman" w:cs="Times New Roman"/>
          <w:sz w:val="21"/>
          <w:szCs w:val="21"/>
        </w:rPr>
        <w:t>асовой нагрузки в 5 классе – 29 ч; 6 классе – 30</w:t>
      </w:r>
      <w:r w:rsidR="00390C1F" w:rsidRPr="00E87612">
        <w:rPr>
          <w:rFonts w:ascii="Times New Roman" w:eastAsia="Times New Roman" w:hAnsi="Times New Roman" w:cs="Times New Roman"/>
          <w:sz w:val="21"/>
          <w:szCs w:val="21"/>
        </w:rPr>
        <w:t xml:space="preserve"> ч</w:t>
      </w:r>
      <w:r w:rsidR="00CF5AF5" w:rsidRPr="00E8761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F25" w:rsidRPr="00E87612">
        <w:rPr>
          <w:rFonts w:ascii="Times New Roman" w:eastAsia="Times New Roman" w:hAnsi="Times New Roman" w:cs="Times New Roman"/>
          <w:sz w:val="21"/>
          <w:szCs w:val="21"/>
        </w:rPr>
        <w:t>7 классе – 32 ч; 8 классе – 33</w:t>
      </w:r>
      <w:r w:rsidR="00390C1F" w:rsidRPr="00E87612">
        <w:rPr>
          <w:rFonts w:ascii="Times New Roman" w:eastAsia="Times New Roman" w:hAnsi="Times New Roman" w:cs="Times New Roman"/>
          <w:sz w:val="21"/>
          <w:szCs w:val="21"/>
        </w:rPr>
        <w:t xml:space="preserve"> ч; 9 кл</w:t>
      </w:r>
      <w:r w:rsidR="00200F25" w:rsidRPr="00E87612">
        <w:rPr>
          <w:rFonts w:ascii="Times New Roman" w:eastAsia="Times New Roman" w:hAnsi="Times New Roman" w:cs="Times New Roman"/>
          <w:sz w:val="21"/>
          <w:szCs w:val="21"/>
        </w:rPr>
        <w:t>ассе – 33</w:t>
      </w:r>
      <w:r w:rsidR="00390C1F" w:rsidRPr="00E87612">
        <w:rPr>
          <w:rFonts w:ascii="Times New Roman" w:eastAsia="Times New Roman" w:hAnsi="Times New Roman" w:cs="Times New Roman"/>
          <w:sz w:val="21"/>
          <w:szCs w:val="21"/>
        </w:rPr>
        <w:t xml:space="preserve"> ч.</w:t>
      </w:r>
      <w:r w:rsidR="00CF5AF5" w:rsidRPr="00E87612">
        <w:rPr>
          <w:rFonts w:ascii="Times New Roman" w:eastAsia="Times New Roman" w:hAnsi="Times New Roman" w:cs="Times New Roman"/>
          <w:sz w:val="21"/>
          <w:szCs w:val="21"/>
        </w:rPr>
        <w:t xml:space="preserve"> при 5– дневной учебной неделе для 5 - 9 классов.</w:t>
      </w:r>
    </w:p>
    <w:p w:rsidR="00390C1F" w:rsidRPr="00E87612" w:rsidRDefault="00390C1F" w:rsidP="00E8761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  <w:u w:val="single"/>
        </w:rPr>
        <w:t>среднее общее образование</w:t>
      </w:r>
    </w:p>
    <w:p w:rsidR="00390C1F" w:rsidRPr="00E87612" w:rsidRDefault="00390C1F" w:rsidP="00390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 xml:space="preserve">Учебный план среднего  общего образования предполагает 2-х летний цикл обучения. Срок освоения образовательных программ – 35 – в10-х и 34 – в 11-х классах учебные недели в год. Продолжительность уроков – 45 минут </w:t>
      </w:r>
    </w:p>
    <w:p w:rsidR="00390C1F" w:rsidRPr="00E87612" w:rsidRDefault="00390C1F" w:rsidP="00390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>Объём часовой максимальной на</w:t>
      </w:r>
      <w:r w:rsidR="00E87612">
        <w:rPr>
          <w:rFonts w:ascii="Times New Roman" w:eastAsia="Times New Roman" w:hAnsi="Times New Roman" w:cs="Times New Roman"/>
          <w:sz w:val="21"/>
          <w:szCs w:val="21"/>
        </w:rPr>
        <w:t>грузки в неделю в 10 классе – 3</w:t>
      </w:r>
      <w:r w:rsidR="00CF5AF5" w:rsidRPr="00E87612">
        <w:rPr>
          <w:rFonts w:ascii="Times New Roman" w:eastAsia="Times New Roman" w:hAnsi="Times New Roman" w:cs="Times New Roman"/>
          <w:sz w:val="21"/>
          <w:szCs w:val="21"/>
        </w:rPr>
        <w:t>4ч, в 11 классе – 34</w:t>
      </w:r>
      <w:r w:rsidRPr="00E87612">
        <w:rPr>
          <w:rFonts w:ascii="Times New Roman" w:eastAsia="Times New Roman" w:hAnsi="Times New Roman" w:cs="Times New Roman"/>
          <w:sz w:val="21"/>
          <w:szCs w:val="21"/>
        </w:rPr>
        <w:t xml:space="preserve"> ч.</w:t>
      </w:r>
      <w:r w:rsidR="00CF5AF5" w:rsidRPr="00E87612">
        <w:rPr>
          <w:rFonts w:ascii="Times New Roman" w:eastAsia="Times New Roman" w:hAnsi="Times New Roman" w:cs="Times New Roman"/>
          <w:sz w:val="21"/>
          <w:szCs w:val="21"/>
        </w:rPr>
        <w:t xml:space="preserve"> при 5 – дневной учебной неделе.</w:t>
      </w:r>
    </w:p>
    <w:p w:rsidR="00390C1F" w:rsidRPr="00E87612" w:rsidRDefault="00390C1F" w:rsidP="00390C1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b/>
          <w:bCs/>
          <w:sz w:val="21"/>
          <w:u w:val="single"/>
        </w:rPr>
        <w:t>по дополнительным общеобразовательным программам:</w:t>
      </w:r>
    </w:p>
    <w:p w:rsidR="00390C1F" w:rsidRPr="00E87612" w:rsidRDefault="00390C1F" w:rsidP="00390C1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>Спортивно-оздоровительное направление</w:t>
      </w:r>
    </w:p>
    <w:p w:rsidR="00390C1F" w:rsidRPr="00E87612" w:rsidRDefault="00390C1F" w:rsidP="00390C1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E87612">
        <w:rPr>
          <w:rFonts w:ascii="Times New Roman" w:eastAsia="Times New Roman" w:hAnsi="Times New Roman" w:cs="Times New Roman"/>
          <w:sz w:val="21"/>
          <w:szCs w:val="21"/>
        </w:rPr>
        <w:t>Социальное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Общеинтеллектуальное</w:t>
      </w:r>
      <w:proofErr w:type="spellEnd"/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Общекультурное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Духовно-нравственное направление</w:t>
      </w:r>
    </w:p>
    <w:p w:rsidR="00390C1F" w:rsidRDefault="00390C1F" w:rsidP="00390C1F">
      <w:pPr>
        <w:spacing w:after="0" w:line="240" w:lineRule="auto"/>
        <w:jc w:val="center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осуществляется за счёт бюджетных ассигнований</w:t>
      </w:r>
    </w:p>
    <w:p w:rsidR="00390C1F" w:rsidRDefault="00390C1F" w:rsidP="00390C1F">
      <w:pPr>
        <w:spacing w:after="0" w:line="240" w:lineRule="auto"/>
        <w:jc w:val="center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субъекта Российской Федерации.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Школа обеспечивает организацию внеурочной деятельности: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 посещение бесплатных кружков, секций и других дополнительных занятий, организованных на базе школы;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 создает благоприятные условия для интеллектуального, духовно - нравственного, эмоционального и физического развития личности обучающихся, всестороннего развития его способностей;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гарантирует защиту прав и свобод личности обучающихся;</w:t>
      </w:r>
    </w:p>
    <w:p w:rsidR="00390C1F" w:rsidRDefault="00390C1F" w:rsidP="00390C1F">
      <w:pPr>
        <w:spacing w:after="0" w:line="240" w:lineRule="auto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-  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390C1F" w:rsidRDefault="00390C1F" w:rsidP="00390C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B8860B"/>
          <w:sz w:val="36"/>
          <w:szCs w:val="36"/>
        </w:rPr>
      </w:pPr>
      <w:r>
        <w:rPr>
          <w:rFonts w:ascii="Tahoma" w:eastAsia="Times New Roman" w:hAnsi="Tahoma" w:cs="Tahoma"/>
          <w:color w:val="B8860B"/>
          <w:sz w:val="36"/>
          <w:szCs w:val="36"/>
        </w:rPr>
        <w:t> </w:t>
      </w:r>
    </w:p>
    <w:p w:rsidR="00915935" w:rsidRDefault="00915935"/>
    <w:sectPr w:rsidR="00915935" w:rsidSect="00C5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52D"/>
    <w:multiLevelType w:val="multilevel"/>
    <w:tmpl w:val="8248A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5E00"/>
    <w:multiLevelType w:val="multilevel"/>
    <w:tmpl w:val="D18EC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C1F"/>
    <w:rsid w:val="001E099D"/>
    <w:rsid w:val="00200F25"/>
    <w:rsid w:val="00220CF1"/>
    <w:rsid w:val="00390C1F"/>
    <w:rsid w:val="00475F11"/>
    <w:rsid w:val="005A2ECA"/>
    <w:rsid w:val="00915935"/>
    <w:rsid w:val="00C53534"/>
    <w:rsid w:val="00CF5AF5"/>
    <w:rsid w:val="00E8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2</cp:revision>
  <dcterms:created xsi:type="dcterms:W3CDTF">2018-09-05T13:46:00Z</dcterms:created>
  <dcterms:modified xsi:type="dcterms:W3CDTF">2018-09-05T13:46:00Z</dcterms:modified>
</cp:coreProperties>
</file>